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605" w:type="dxa"/>
        <w:tblLayout w:type="fixed"/>
        <w:tblLook w:val="04A0" w:firstRow="1" w:lastRow="0" w:firstColumn="1" w:lastColumn="0" w:noHBand="0" w:noVBand="1"/>
      </w:tblPr>
      <w:tblGrid>
        <w:gridCol w:w="3192"/>
        <w:gridCol w:w="4434"/>
        <w:gridCol w:w="2979"/>
      </w:tblGrid>
      <w:tr w:rsidR="00297C0E" w:rsidRPr="00961E80" w14:paraId="717113BB" w14:textId="77777777" w:rsidTr="00A66227">
        <w:trPr>
          <w:cantSplit/>
          <w:trHeight w:val="1250"/>
        </w:trPr>
        <w:tc>
          <w:tcPr>
            <w:tcW w:w="3190" w:type="dxa"/>
            <w:vMerge w:val="restart"/>
          </w:tcPr>
          <w:p w14:paraId="3BC45F56" w14:textId="77777777" w:rsidR="00297C0E" w:rsidRPr="00540549" w:rsidRDefault="00297C0E" w:rsidP="00A66227">
            <w:pPr>
              <w:spacing w:after="0" w:line="240" w:lineRule="auto"/>
              <w:jc w:val="center"/>
              <w:rPr>
                <w:rFonts w:ascii="Times New Roman" w:eastAsia="Calibri" w:hAnsi="Times New Roman" w:cs="Times New Roman"/>
                <w:b/>
                <w:bCs/>
                <w:sz w:val="20"/>
                <w:szCs w:val="20"/>
                <w:lang w:eastAsia="ru-RU"/>
              </w:rPr>
            </w:pPr>
          </w:p>
        </w:tc>
        <w:tc>
          <w:tcPr>
            <w:tcW w:w="4431" w:type="dxa"/>
            <w:vMerge w:val="restart"/>
            <w:hideMark/>
          </w:tcPr>
          <w:p w14:paraId="778A336B" w14:textId="77777777" w:rsidR="00297C0E" w:rsidRPr="00961E80" w:rsidRDefault="00297C0E" w:rsidP="00A66227">
            <w:pPr>
              <w:spacing w:after="0" w:line="240" w:lineRule="auto"/>
              <w:jc w:val="center"/>
              <w:rPr>
                <w:rFonts w:ascii="Times New Roman" w:eastAsia="Calibri" w:hAnsi="Times New Roman" w:cs="Times New Roman"/>
                <w:sz w:val="20"/>
                <w:szCs w:val="20"/>
                <w:lang w:val="en-US" w:eastAsia="ru-RU"/>
              </w:rPr>
            </w:pPr>
            <w:r w:rsidRPr="00961E80">
              <w:rPr>
                <w:rFonts w:ascii="Times New Roman" w:eastAsia="Calibri" w:hAnsi="Times New Roman" w:cs="Times New Roman"/>
                <w:noProof/>
                <w:sz w:val="20"/>
                <w:szCs w:val="20"/>
                <w:lang w:eastAsia="ru-RU"/>
              </w:rPr>
              <w:drawing>
                <wp:inline distT="0" distB="0" distL="0" distR="0" wp14:anchorId="68E329C0" wp14:editId="6DC58FFA">
                  <wp:extent cx="762000" cy="853440"/>
                  <wp:effectExtent l="0" t="0" r="0" b="3810"/>
                  <wp:docPr id="1" name="Рисунок 1" descr="Gerb_ob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Gerb_obl"/>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62000" cy="853440"/>
                          </a:xfrm>
                          <a:prstGeom prst="rect">
                            <a:avLst/>
                          </a:prstGeom>
                          <a:noFill/>
                          <a:ln>
                            <a:noFill/>
                          </a:ln>
                        </pic:spPr>
                      </pic:pic>
                    </a:graphicData>
                  </a:graphic>
                </wp:inline>
              </w:drawing>
            </w:r>
          </w:p>
        </w:tc>
        <w:tc>
          <w:tcPr>
            <w:tcW w:w="2977" w:type="dxa"/>
            <w:vAlign w:val="center"/>
            <w:hideMark/>
          </w:tcPr>
          <w:p w14:paraId="0BE3842A" w14:textId="77777777" w:rsidR="00297C0E" w:rsidRPr="00961E80" w:rsidRDefault="00297C0E" w:rsidP="00A66227">
            <w:pPr>
              <w:spacing w:after="0" w:line="240" w:lineRule="auto"/>
              <w:ind w:left="-61"/>
              <w:jc w:val="center"/>
              <w:rPr>
                <w:rFonts w:ascii="Times New Roman" w:eastAsia="Calibri" w:hAnsi="Times New Roman" w:cs="Times New Roman"/>
                <w:sz w:val="20"/>
                <w:szCs w:val="20"/>
                <w:lang w:eastAsia="ru-RU"/>
              </w:rPr>
            </w:pPr>
            <w:r w:rsidRPr="00961E80">
              <w:rPr>
                <w:rFonts w:ascii="Times New Roman" w:eastAsia="Calibri" w:hAnsi="Times New Roman" w:cs="Times New Roman"/>
                <w:sz w:val="20"/>
                <w:szCs w:val="20"/>
                <w:lang w:eastAsia="ru-RU"/>
              </w:rPr>
              <w:t>Проект</w:t>
            </w:r>
          </w:p>
          <w:p w14:paraId="3251EF23" w14:textId="77777777" w:rsidR="00297C0E" w:rsidRPr="00961E80" w:rsidRDefault="00297C0E" w:rsidP="00A66227">
            <w:pPr>
              <w:spacing w:after="0" w:line="240" w:lineRule="auto"/>
              <w:ind w:left="-61"/>
              <w:jc w:val="center"/>
              <w:rPr>
                <w:rFonts w:ascii="Times New Roman" w:eastAsia="Calibri" w:hAnsi="Times New Roman" w:cs="Times New Roman"/>
                <w:sz w:val="20"/>
                <w:szCs w:val="20"/>
                <w:lang w:eastAsia="ru-RU"/>
              </w:rPr>
            </w:pPr>
            <w:r w:rsidRPr="00961E80">
              <w:rPr>
                <w:rFonts w:ascii="Times New Roman" w:eastAsia="Calibri" w:hAnsi="Times New Roman" w:cs="Times New Roman"/>
                <w:sz w:val="20"/>
                <w:szCs w:val="20"/>
                <w:lang w:eastAsia="ru-RU"/>
              </w:rPr>
              <w:t>внесен Губернатором</w:t>
            </w:r>
          </w:p>
          <w:p w14:paraId="0C4FEE2E" w14:textId="77777777" w:rsidR="00297C0E" w:rsidRPr="00961E80" w:rsidRDefault="00297C0E" w:rsidP="00A66227">
            <w:pPr>
              <w:spacing w:after="0" w:line="240" w:lineRule="auto"/>
              <w:ind w:left="-61"/>
              <w:jc w:val="center"/>
              <w:rPr>
                <w:rFonts w:ascii="Times New Roman" w:eastAsia="Calibri" w:hAnsi="Times New Roman" w:cs="Times New Roman"/>
                <w:sz w:val="20"/>
                <w:szCs w:val="20"/>
                <w:lang w:eastAsia="ru-RU"/>
              </w:rPr>
            </w:pPr>
            <w:r w:rsidRPr="00961E80">
              <w:rPr>
                <w:rFonts w:ascii="Times New Roman" w:eastAsia="Calibri" w:hAnsi="Times New Roman" w:cs="Times New Roman"/>
                <w:sz w:val="20"/>
                <w:szCs w:val="20"/>
                <w:lang w:eastAsia="ru-RU"/>
              </w:rPr>
              <w:t>Смоленской области</w:t>
            </w:r>
          </w:p>
        </w:tc>
      </w:tr>
      <w:tr w:rsidR="00297C0E" w:rsidRPr="00961E80" w14:paraId="02D47532" w14:textId="77777777" w:rsidTr="00A66227">
        <w:trPr>
          <w:cantSplit/>
          <w:trHeight w:val="230"/>
        </w:trPr>
        <w:tc>
          <w:tcPr>
            <w:tcW w:w="3190" w:type="dxa"/>
            <w:vMerge/>
            <w:vAlign w:val="center"/>
            <w:hideMark/>
          </w:tcPr>
          <w:p w14:paraId="1A0ECF8B" w14:textId="77777777" w:rsidR="00297C0E" w:rsidRPr="00961E80" w:rsidRDefault="00297C0E" w:rsidP="00A66227">
            <w:pPr>
              <w:spacing w:after="0"/>
              <w:rPr>
                <w:rFonts w:ascii="Times New Roman" w:eastAsia="Calibri" w:hAnsi="Times New Roman" w:cs="Times New Roman"/>
                <w:b/>
                <w:bCs/>
                <w:sz w:val="20"/>
                <w:szCs w:val="20"/>
                <w:lang w:eastAsia="ru-RU"/>
              </w:rPr>
            </w:pPr>
          </w:p>
        </w:tc>
        <w:tc>
          <w:tcPr>
            <w:tcW w:w="4431" w:type="dxa"/>
            <w:vMerge/>
            <w:vAlign w:val="center"/>
            <w:hideMark/>
          </w:tcPr>
          <w:p w14:paraId="453CBC78" w14:textId="77777777" w:rsidR="00297C0E" w:rsidRPr="00961E80" w:rsidRDefault="00297C0E" w:rsidP="00A66227">
            <w:pPr>
              <w:spacing w:after="0"/>
              <w:rPr>
                <w:rFonts w:ascii="Times New Roman" w:eastAsia="Calibri" w:hAnsi="Times New Roman" w:cs="Times New Roman"/>
                <w:sz w:val="20"/>
                <w:szCs w:val="20"/>
                <w:lang w:eastAsia="ru-RU"/>
              </w:rPr>
            </w:pPr>
          </w:p>
        </w:tc>
        <w:tc>
          <w:tcPr>
            <w:tcW w:w="2977" w:type="dxa"/>
          </w:tcPr>
          <w:p w14:paraId="4617318B" w14:textId="77777777" w:rsidR="00297C0E" w:rsidRPr="00961E80" w:rsidRDefault="00297C0E" w:rsidP="00A66227">
            <w:pPr>
              <w:spacing w:after="0" w:line="240" w:lineRule="auto"/>
              <w:jc w:val="center"/>
              <w:rPr>
                <w:rFonts w:ascii="Times New Roman" w:eastAsia="Calibri" w:hAnsi="Times New Roman" w:cs="Times New Roman"/>
                <w:sz w:val="20"/>
                <w:szCs w:val="20"/>
                <w:lang w:eastAsia="ru-RU"/>
              </w:rPr>
            </w:pPr>
          </w:p>
        </w:tc>
      </w:tr>
    </w:tbl>
    <w:p w14:paraId="2BA0AE85"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РОССИЙСКАЯ ФЕДЕРАЦИЯ</w:t>
      </w:r>
    </w:p>
    <w:p w14:paraId="4E53F65D"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СМОЛЕНСКАЯ ОБЛАСТЬ</w:t>
      </w:r>
    </w:p>
    <w:p w14:paraId="061F3AA9"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p>
    <w:p w14:paraId="771A15F2"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ОБЛАСТНОЙ ЗАКОН</w:t>
      </w:r>
    </w:p>
    <w:p w14:paraId="3EC8D9BA" w14:textId="77777777" w:rsidR="00297C0E" w:rsidRPr="00961E80" w:rsidRDefault="00297C0E" w:rsidP="00297C0E">
      <w:pPr>
        <w:spacing w:after="0" w:line="240" w:lineRule="auto"/>
        <w:jc w:val="center"/>
        <w:rPr>
          <w:rFonts w:ascii="Times New Roman" w:eastAsia="Calibri" w:hAnsi="Times New Roman" w:cs="Times New Roman"/>
          <w:b/>
          <w:bCs/>
          <w:sz w:val="28"/>
          <w:szCs w:val="28"/>
          <w:lang w:eastAsia="ru-RU"/>
        </w:rPr>
      </w:pPr>
    </w:p>
    <w:p w14:paraId="3A55954E" w14:textId="13477C7B" w:rsidR="00297C0E" w:rsidRPr="00961E80" w:rsidRDefault="00297C0E" w:rsidP="00297C0E">
      <w:pPr>
        <w:keepNext/>
        <w:spacing w:after="0" w:line="240" w:lineRule="auto"/>
        <w:jc w:val="center"/>
        <w:outlineLvl w:val="3"/>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Об областном бюджете на 202</w:t>
      </w:r>
      <w:r w:rsidR="009940D8">
        <w:rPr>
          <w:rFonts w:ascii="Times New Roman" w:eastAsia="Calibri" w:hAnsi="Times New Roman" w:cs="Times New Roman"/>
          <w:b/>
          <w:bCs/>
          <w:sz w:val="28"/>
          <w:szCs w:val="28"/>
          <w:lang w:eastAsia="ru-RU"/>
        </w:rPr>
        <w:t>6</w:t>
      </w:r>
      <w:r w:rsidRPr="00961E80">
        <w:rPr>
          <w:rFonts w:ascii="Times New Roman" w:eastAsia="Calibri" w:hAnsi="Times New Roman" w:cs="Times New Roman"/>
          <w:b/>
          <w:bCs/>
          <w:sz w:val="28"/>
          <w:szCs w:val="28"/>
          <w:lang w:eastAsia="ru-RU"/>
        </w:rPr>
        <w:t xml:space="preserve"> год и</w:t>
      </w:r>
    </w:p>
    <w:p w14:paraId="004D97EC" w14:textId="501E8A12" w:rsidR="00297C0E" w:rsidRPr="00961E80" w:rsidRDefault="00297C0E" w:rsidP="00297C0E">
      <w:pPr>
        <w:keepNext/>
        <w:spacing w:after="0" w:line="240" w:lineRule="auto"/>
        <w:jc w:val="center"/>
        <w:outlineLvl w:val="3"/>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на плановый период 202</w:t>
      </w:r>
      <w:r w:rsidR="009940D8">
        <w:rPr>
          <w:rFonts w:ascii="Times New Roman" w:eastAsia="Calibri" w:hAnsi="Times New Roman" w:cs="Times New Roman"/>
          <w:b/>
          <w:bCs/>
          <w:sz w:val="28"/>
          <w:szCs w:val="28"/>
          <w:lang w:eastAsia="ru-RU"/>
        </w:rPr>
        <w:t>7</w:t>
      </w:r>
      <w:r w:rsidRPr="00961E80">
        <w:rPr>
          <w:rFonts w:ascii="Times New Roman" w:eastAsia="Calibri" w:hAnsi="Times New Roman" w:cs="Times New Roman"/>
          <w:b/>
          <w:bCs/>
          <w:sz w:val="28"/>
          <w:szCs w:val="28"/>
          <w:lang w:eastAsia="ru-RU"/>
        </w:rPr>
        <w:t xml:space="preserve"> и 202</w:t>
      </w:r>
      <w:r w:rsidR="009940D8">
        <w:rPr>
          <w:rFonts w:ascii="Times New Roman" w:eastAsia="Calibri" w:hAnsi="Times New Roman" w:cs="Times New Roman"/>
          <w:b/>
          <w:bCs/>
          <w:sz w:val="28"/>
          <w:szCs w:val="28"/>
          <w:lang w:eastAsia="ru-RU"/>
        </w:rPr>
        <w:t>8</w:t>
      </w:r>
      <w:r w:rsidRPr="00961E80">
        <w:rPr>
          <w:rFonts w:ascii="Times New Roman" w:eastAsia="Calibri" w:hAnsi="Times New Roman" w:cs="Times New Roman"/>
          <w:b/>
          <w:bCs/>
          <w:sz w:val="28"/>
          <w:szCs w:val="28"/>
          <w:lang w:eastAsia="ru-RU"/>
        </w:rPr>
        <w:t xml:space="preserve"> годов</w:t>
      </w:r>
    </w:p>
    <w:p w14:paraId="3BC9F042" w14:textId="77777777" w:rsidR="00297C0E" w:rsidRPr="00961E80" w:rsidRDefault="00297C0E" w:rsidP="00297C0E">
      <w:pPr>
        <w:spacing w:after="0" w:line="240" w:lineRule="auto"/>
        <w:ind w:firstLine="709"/>
        <w:jc w:val="both"/>
        <w:rPr>
          <w:rFonts w:ascii="Times New Roman" w:eastAsia="Calibri" w:hAnsi="Times New Roman" w:cs="Times New Roman"/>
          <w:sz w:val="28"/>
          <w:szCs w:val="28"/>
          <w:lang w:eastAsia="ru-RU"/>
        </w:rPr>
      </w:pPr>
    </w:p>
    <w:p w14:paraId="4D12DE4E" w14:textId="77777777" w:rsidR="00297C0E" w:rsidRPr="00961E80" w:rsidRDefault="00297C0E" w:rsidP="00297C0E">
      <w:pPr>
        <w:spacing w:after="0" w:line="240" w:lineRule="auto"/>
        <w:ind w:firstLine="709"/>
        <w:jc w:val="both"/>
        <w:rPr>
          <w:rFonts w:ascii="Times New Roman" w:eastAsia="Calibri" w:hAnsi="Times New Roman" w:cs="Times New Roman"/>
          <w:sz w:val="28"/>
          <w:szCs w:val="28"/>
          <w:lang w:eastAsia="ru-RU"/>
        </w:rPr>
      </w:pPr>
    </w:p>
    <w:p w14:paraId="67E745C1" w14:textId="77777777" w:rsidR="00297C0E" w:rsidRPr="00961E80" w:rsidRDefault="00297C0E" w:rsidP="00297C0E">
      <w:pPr>
        <w:keepNext/>
        <w:spacing w:after="0" w:line="240" w:lineRule="auto"/>
        <w:jc w:val="both"/>
        <w:outlineLvl w:val="5"/>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Принят Смоленской областной Думой</w:t>
      </w:r>
    </w:p>
    <w:p w14:paraId="2E6BDAC6" w14:textId="274BDD96" w:rsidR="00297C0E" w:rsidRPr="00961E80" w:rsidRDefault="00297C0E" w:rsidP="00297C0E">
      <w:pPr>
        <w:spacing w:after="0" w:line="240" w:lineRule="auto"/>
        <w:rPr>
          <w:rFonts w:ascii="Times New Roman" w:eastAsia="Calibri" w:hAnsi="Times New Roman" w:cs="Times New Roman"/>
          <w:b/>
          <w:bCs/>
          <w:sz w:val="28"/>
          <w:szCs w:val="28"/>
          <w:lang w:eastAsia="ru-RU"/>
        </w:rPr>
      </w:pPr>
      <w:r w:rsidRPr="00961E80">
        <w:rPr>
          <w:rFonts w:ascii="Times New Roman" w:eastAsia="Calibri" w:hAnsi="Times New Roman" w:cs="Times New Roman"/>
          <w:b/>
          <w:bCs/>
          <w:sz w:val="28"/>
          <w:szCs w:val="28"/>
          <w:lang w:eastAsia="ru-RU"/>
        </w:rPr>
        <w:t>«____»_____________ 202</w:t>
      </w:r>
      <w:r w:rsidR="009940D8">
        <w:rPr>
          <w:rFonts w:ascii="Times New Roman" w:eastAsia="Calibri" w:hAnsi="Times New Roman" w:cs="Times New Roman"/>
          <w:b/>
          <w:bCs/>
          <w:sz w:val="28"/>
          <w:szCs w:val="28"/>
          <w:lang w:eastAsia="ru-RU"/>
        </w:rPr>
        <w:t>5</w:t>
      </w:r>
      <w:r w:rsidRPr="00961E80">
        <w:rPr>
          <w:rFonts w:ascii="Times New Roman" w:eastAsia="Calibri" w:hAnsi="Times New Roman" w:cs="Times New Roman"/>
          <w:b/>
          <w:bCs/>
          <w:sz w:val="28"/>
          <w:szCs w:val="28"/>
          <w:lang w:eastAsia="ru-RU"/>
        </w:rPr>
        <w:t xml:space="preserve"> года</w:t>
      </w:r>
    </w:p>
    <w:p w14:paraId="7AB4B9B7" w14:textId="77777777" w:rsidR="00297C0E" w:rsidRPr="00961E80" w:rsidRDefault="00297C0E" w:rsidP="00297C0E">
      <w:pPr>
        <w:spacing w:after="0" w:line="240" w:lineRule="auto"/>
        <w:rPr>
          <w:rFonts w:ascii="Times New Roman" w:eastAsia="Calibri" w:hAnsi="Times New Roman" w:cs="Times New Roman"/>
          <w:sz w:val="28"/>
          <w:szCs w:val="28"/>
          <w:lang w:eastAsia="ru-RU"/>
        </w:rPr>
      </w:pPr>
    </w:p>
    <w:p w14:paraId="02458EE1" w14:textId="77777777" w:rsidR="00297C0E" w:rsidRPr="00961E80" w:rsidRDefault="00297C0E" w:rsidP="00297C0E">
      <w:pPr>
        <w:spacing w:after="0" w:line="240" w:lineRule="auto"/>
        <w:rPr>
          <w:rFonts w:ascii="Times New Roman" w:eastAsia="Calibri" w:hAnsi="Times New Roman" w:cs="Times New Roman"/>
          <w:sz w:val="28"/>
          <w:szCs w:val="28"/>
          <w:lang w:eastAsia="ru-RU"/>
        </w:rPr>
      </w:pPr>
    </w:p>
    <w:p w14:paraId="418708B5" w14:textId="77777777" w:rsidR="00297C0E" w:rsidRPr="00911FF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11FFB">
        <w:rPr>
          <w:rFonts w:ascii="Times New Roman" w:eastAsia="Times New Roman" w:hAnsi="Times New Roman" w:cs="Times New Roman"/>
          <w:b/>
          <w:bCs/>
          <w:sz w:val="28"/>
          <w:szCs w:val="28"/>
          <w:lang w:eastAsia="ru-RU"/>
        </w:rPr>
        <w:t>Статья 1</w:t>
      </w:r>
    </w:p>
    <w:p w14:paraId="7465DFB8" w14:textId="2872FD16"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Утвердить основные характеристики областного бюджета на 202</w:t>
      </w:r>
      <w:r w:rsidR="00911FFB" w:rsidRPr="00911FFB">
        <w:rPr>
          <w:rFonts w:ascii="Times New Roman" w:eastAsia="Times New Roman" w:hAnsi="Times New Roman" w:cs="Times New Roman"/>
          <w:sz w:val="28"/>
          <w:szCs w:val="28"/>
          <w:lang w:eastAsia="ru-RU"/>
        </w:rPr>
        <w:t>6</w:t>
      </w:r>
      <w:r w:rsidRPr="00911FFB">
        <w:rPr>
          <w:rFonts w:ascii="Times New Roman" w:eastAsia="Times New Roman" w:hAnsi="Times New Roman" w:cs="Times New Roman"/>
          <w:sz w:val="28"/>
          <w:szCs w:val="28"/>
          <w:lang w:eastAsia="ru-RU"/>
        </w:rPr>
        <w:t xml:space="preserve"> год:</w:t>
      </w:r>
    </w:p>
    <w:p w14:paraId="03449021" w14:textId="35E6546B"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общий объем доходов областного бюджета в сумме</w:t>
      </w:r>
      <w:r w:rsidR="00D35BB8"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bCs/>
          <w:sz w:val="28"/>
          <w:szCs w:val="28"/>
          <w:u w:val="single"/>
          <w:lang w:eastAsia="ru-RU"/>
        </w:rPr>
        <w:t>90 106 589,7</w:t>
      </w:r>
      <w:r w:rsidRPr="00911FFB">
        <w:rPr>
          <w:rFonts w:ascii="Times New Roman" w:eastAsia="Times New Roman" w:hAnsi="Times New Roman" w:cs="Times New Roman"/>
          <w:b/>
          <w:sz w:val="28"/>
          <w:szCs w:val="28"/>
          <w:lang w:val="en-US"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в том числе объем безвозмездных поступлений в сумме</w:t>
      </w:r>
      <w:r w:rsidR="00D35BB8"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bCs/>
          <w:sz w:val="28"/>
          <w:szCs w:val="28"/>
          <w:u w:val="single"/>
          <w:lang w:eastAsia="ru-RU"/>
        </w:rPr>
        <w:t>16 008 033,9</w:t>
      </w:r>
      <w:r w:rsidR="00D35BB8"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из которых объем получаемых межбюджетных трансфертов</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bCs/>
          <w:sz w:val="28"/>
          <w:szCs w:val="28"/>
          <w:u w:val="single"/>
          <w:lang w:eastAsia="ru-RU"/>
        </w:rPr>
        <w:t>15 945 410,6</w:t>
      </w:r>
      <w:r w:rsidR="00CF5F31"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w:t>
      </w:r>
    </w:p>
    <w:p w14:paraId="785A063F" w14:textId="465597E6"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2) общий объем расходов областного бюджета в сумме</w:t>
      </w:r>
      <w:r w:rsidR="00D35BB8"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bCs/>
          <w:sz w:val="28"/>
          <w:szCs w:val="28"/>
          <w:u w:val="single"/>
          <w:lang w:eastAsia="ru-RU"/>
        </w:rPr>
        <w:t>91 451 761,8</w:t>
      </w:r>
      <w:r w:rsidRPr="00911FFB">
        <w:rPr>
          <w:rFonts w:ascii="Times New Roman" w:eastAsia="Times New Roman" w:hAnsi="Times New Roman" w:cs="Times New Roman"/>
          <w:sz w:val="28"/>
          <w:szCs w:val="28"/>
          <w:lang w:eastAsia="ru-RU"/>
        </w:rPr>
        <w:t> тыс.</w:t>
      </w:r>
      <w:r w:rsidR="00D35BB8"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w:t>
      </w:r>
    </w:p>
    <w:p w14:paraId="30AE8AF0" w14:textId="1924C85D" w:rsidR="00297C0E" w:rsidRPr="00911FFB" w:rsidRDefault="00297C0E" w:rsidP="005442C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3)</w:t>
      </w:r>
      <w:r w:rsidR="00956EEF" w:rsidRPr="00911FFB">
        <w:rPr>
          <w:rFonts w:ascii="Times New Roman" w:eastAsia="Times New Roman" w:hAnsi="Times New Roman" w:cs="Times New Roman"/>
          <w:sz w:val="28"/>
          <w:szCs w:val="28"/>
          <w:lang w:eastAsia="ru-RU"/>
        </w:rPr>
        <w:t> </w:t>
      </w:r>
      <w:r w:rsidR="00CF5F31" w:rsidRPr="00911FFB">
        <w:rPr>
          <w:rFonts w:ascii="Times New Roman" w:hAnsi="Times New Roman" w:cs="Times New Roman"/>
          <w:sz w:val="28"/>
          <w:szCs w:val="28"/>
        </w:rPr>
        <w:t>дефицит</w:t>
      </w:r>
      <w:r w:rsidRPr="00911FFB">
        <w:rPr>
          <w:rFonts w:ascii="Times New Roman" w:hAnsi="Times New Roman" w:cs="Times New Roman"/>
          <w:sz w:val="28"/>
          <w:szCs w:val="28"/>
        </w:rPr>
        <w:t xml:space="preserve"> областного бюджета в сумме </w:t>
      </w:r>
      <w:r w:rsidR="00911FFB" w:rsidRPr="00911FFB">
        <w:rPr>
          <w:rFonts w:ascii="Times New Roman" w:hAnsi="Times New Roman" w:cs="Times New Roman"/>
          <w:b/>
          <w:sz w:val="28"/>
          <w:szCs w:val="28"/>
        </w:rPr>
        <w:t>1 345 172,1</w:t>
      </w:r>
      <w:r w:rsidR="00D35BB8" w:rsidRPr="00911FFB">
        <w:rPr>
          <w:rFonts w:ascii="Times New Roman" w:hAnsi="Times New Roman" w:cs="Times New Roman"/>
          <w:b/>
          <w:sz w:val="28"/>
          <w:szCs w:val="28"/>
        </w:rPr>
        <w:t> </w:t>
      </w:r>
      <w:r w:rsidRPr="00911FFB">
        <w:rPr>
          <w:rFonts w:ascii="Times New Roman" w:hAnsi="Times New Roman" w:cs="Times New Roman"/>
          <w:sz w:val="28"/>
          <w:szCs w:val="28"/>
        </w:rPr>
        <w:t>тыс. рублей</w:t>
      </w:r>
      <w:r w:rsidR="00CF5F31" w:rsidRPr="00911FFB">
        <w:rPr>
          <w:rFonts w:ascii="Times New Roman" w:hAnsi="Times New Roman" w:cs="Times New Roman"/>
          <w:sz w:val="28"/>
          <w:szCs w:val="28"/>
        </w:rPr>
        <w:t xml:space="preserve">, что составляет </w:t>
      </w:r>
      <w:r w:rsidR="00911FFB" w:rsidRPr="00911FFB">
        <w:rPr>
          <w:rFonts w:ascii="Times New Roman" w:hAnsi="Times New Roman" w:cs="Times New Roman"/>
          <w:sz w:val="28"/>
          <w:szCs w:val="28"/>
        </w:rPr>
        <w:t>1</w:t>
      </w:r>
      <w:r w:rsidR="00CF5F31" w:rsidRPr="00911FFB">
        <w:rPr>
          <w:rFonts w:ascii="Times New Roman" w:hAnsi="Times New Roman" w:cs="Times New Roman"/>
          <w:sz w:val="28"/>
          <w:szCs w:val="28"/>
        </w:rPr>
        <w:t>,</w:t>
      </w:r>
      <w:r w:rsidR="00911FFB" w:rsidRPr="00911FFB">
        <w:rPr>
          <w:rFonts w:ascii="Times New Roman" w:hAnsi="Times New Roman" w:cs="Times New Roman"/>
          <w:sz w:val="28"/>
          <w:szCs w:val="28"/>
        </w:rPr>
        <w:t>8</w:t>
      </w:r>
      <w:r w:rsidR="00CF5F31" w:rsidRPr="00911FFB">
        <w:rPr>
          <w:rFonts w:ascii="Times New Roman" w:hAnsi="Times New Roman" w:cs="Times New Roman"/>
          <w:sz w:val="28"/>
          <w:szCs w:val="28"/>
        </w:rPr>
        <w:t> процента от утвержденного общего годового объема доходов областного бюджета без учета утвержденного объема безвозмездных поступлений</w:t>
      </w:r>
      <w:r w:rsidR="000C2DB1" w:rsidRPr="00911FFB">
        <w:rPr>
          <w:rFonts w:ascii="Times New Roman" w:hAnsi="Times New Roman" w:cs="Times New Roman"/>
          <w:sz w:val="28"/>
          <w:szCs w:val="28"/>
        </w:rPr>
        <w:t>.</w:t>
      </w:r>
    </w:p>
    <w:p w14:paraId="3314E0E5" w14:textId="79E41883"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2. Утвердить общий объем межбюджетных трансфертов, предоставляемых бюджетам бюджетной системы Российской Федерации в 202</w:t>
      </w:r>
      <w:r w:rsidR="005F29E2" w:rsidRPr="005F29E2">
        <w:rPr>
          <w:rFonts w:ascii="Times New Roman" w:eastAsia="Times New Roman" w:hAnsi="Times New Roman" w:cs="Times New Roman"/>
          <w:sz w:val="28"/>
          <w:szCs w:val="28"/>
          <w:lang w:eastAsia="ru-RU"/>
        </w:rPr>
        <w:t>6</w:t>
      </w:r>
      <w:r w:rsidRPr="005F29E2">
        <w:rPr>
          <w:rFonts w:ascii="Times New Roman" w:eastAsia="Times New Roman" w:hAnsi="Times New Roman" w:cs="Times New Roman"/>
          <w:sz w:val="28"/>
          <w:szCs w:val="28"/>
          <w:lang w:eastAsia="ru-RU"/>
        </w:rPr>
        <w:t xml:space="preserve"> году из областного бюджета, в сумме </w:t>
      </w:r>
      <w:r w:rsidR="00400D95">
        <w:rPr>
          <w:rFonts w:ascii="Times New Roman" w:eastAsia="Times New Roman" w:hAnsi="Times New Roman" w:cs="Times New Roman"/>
          <w:b/>
          <w:sz w:val="28"/>
          <w:szCs w:val="28"/>
          <w:u w:val="single"/>
          <w:lang w:eastAsia="ru-RU"/>
        </w:rPr>
        <w:t>30 </w:t>
      </w:r>
      <w:r w:rsidR="00F22BBD">
        <w:rPr>
          <w:rFonts w:ascii="Times New Roman" w:eastAsia="Times New Roman" w:hAnsi="Times New Roman" w:cs="Times New Roman"/>
          <w:b/>
          <w:sz w:val="28"/>
          <w:szCs w:val="28"/>
          <w:u w:val="single"/>
          <w:lang w:eastAsia="ru-RU"/>
        </w:rPr>
        <w:t>5</w:t>
      </w:r>
      <w:r w:rsidR="00400D95">
        <w:rPr>
          <w:rFonts w:ascii="Times New Roman" w:eastAsia="Times New Roman" w:hAnsi="Times New Roman" w:cs="Times New Roman"/>
          <w:b/>
          <w:sz w:val="28"/>
          <w:szCs w:val="28"/>
          <w:u w:val="single"/>
          <w:lang w:eastAsia="ru-RU"/>
        </w:rPr>
        <w:t>21 771,8</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 в том числе:</w:t>
      </w:r>
    </w:p>
    <w:p w14:paraId="43048483" w14:textId="4D28502F"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5F29E2" w:rsidRPr="005F29E2">
        <w:rPr>
          <w:rFonts w:ascii="Times New Roman" w:eastAsia="Times New Roman" w:hAnsi="Times New Roman" w:cs="Times New Roman"/>
          <w:sz w:val="28"/>
          <w:szCs w:val="28"/>
          <w:lang w:eastAsia="ru-RU"/>
        </w:rPr>
        <w:t>6</w:t>
      </w:r>
      <w:r w:rsidR="005442CD"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 xml:space="preserve">году, в сумме </w:t>
      </w:r>
      <w:r w:rsidR="00400D95">
        <w:rPr>
          <w:rFonts w:ascii="Times New Roman" w:eastAsia="Times New Roman" w:hAnsi="Times New Roman" w:cs="Times New Roman"/>
          <w:b/>
          <w:sz w:val="28"/>
          <w:szCs w:val="28"/>
          <w:u w:val="single"/>
          <w:lang w:eastAsia="ru-RU"/>
        </w:rPr>
        <w:t>28 </w:t>
      </w:r>
      <w:r w:rsidR="00F22BBD">
        <w:rPr>
          <w:rFonts w:ascii="Times New Roman" w:eastAsia="Times New Roman" w:hAnsi="Times New Roman" w:cs="Times New Roman"/>
          <w:b/>
          <w:sz w:val="28"/>
          <w:szCs w:val="28"/>
          <w:u w:val="single"/>
          <w:lang w:eastAsia="ru-RU"/>
        </w:rPr>
        <w:t>7</w:t>
      </w:r>
      <w:r w:rsidR="00400D95">
        <w:rPr>
          <w:rFonts w:ascii="Times New Roman" w:eastAsia="Times New Roman" w:hAnsi="Times New Roman" w:cs="Times New Roman"/>
          <w:b/>
          <w:sz w:val="28"/>
          <w:szCs w:val="28"/>
          <w:u w:val="single"/>
          <w:lang w:eastAsia="ru-RU"/>
        </w:rPr>
        <w:t>10 275,1</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1F5C6ED5" w14:textId="6A93C546"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2) общий объем межбюджетн</w:t>
      </w:r>
      <w:r w:rsidR="0020543A" w:rsidRPr="005F29E2">
        <w:rPr>
          <w:rFonts w:ascii="Times New Roman" w:eastAsia="Times New Roman" w:hAnsi="Times New Roman" w:cs="Times New Roman"/>
          <w:sz w:val="28"/>
          <w:szCs w:val="28"/>
          <w:lang w:eastAsia="ru-RU"/>
        </w:rPr>
        <w:t>ых</w:t>
      </w:r>
      <w:r w:rsidRPr="005F29E2">
        <w:rPr>
          <w:rFonts w:ascii="Times New Roman" w:eastAsia="Times New Roman" w:hAnsi="Times New Roman" w:cs="Times New Roman"/>
          <w:sz w:val="28"/>
          <w:szCs w:val="28"/>
          <w:lang w:eastAsia="ru-RU"/>
        </w:rPr>
        <w:t xml:space="preserve"> трансферт</w:t>
      </w:r>
      <w:r w:rsidR="0020543A" w:rsidRPr="005F29E2">
        <w:rPr>
          <w:rFonts w:ascii="Times New Roman" w:eastAsia="Times New Roman" w:hAnsi="Times New Roman" w:cs="Times New Roman"/>
          <w:sz w:val="28"/>
          <w:szCs w:val="28"/>
          <w:lang w:eastAsia="ru-RU"/>
        </w:rPr>
        <w:t>ов</w:t>
      </w:r>
      <w:r w:rsidRPr="005F29E2">
        <w:rPr>
          <w:rFonts w:ascii="Times New Roman" w:eastAsia="Times New Roman" w:hAnsi="Times New Roman" w:cs="Times New Roman"/>
          <w:sz w:val="28"/>
          <w:szCs w:val="28"/>
          <w:lang w:eastAsia="ru-RU"/>
        </w:rPr>
        <w:t>, предоставляем</w:t>
      </w:r>
      <w:r w:rsidR="0020543A" w:rsidRPr="005F29E2">
        <w:rPr>
          <w:rFonts w:ascii="Times New Roman" w:eastAsia="Times New Roman" w:hAnsi="Times New Roman" w:cs="Times New Roman"/>
          <w:sz w:val="28"/>
          <w:szCs w:val="28"/>
          <w:lang w:eastAsia="ru-RU"/>
        </w:rPr>
        <w:t>ых</w:t>
      </w:r>
      <w:r w:rsidRPr="005F29E2">
        <w:rPr>
          <w:rFonts w:ascii="Times New Roman" w:eastAsia="Times New Roman" w:hAnsi="Times New Roman" w:cs="Times New Roman"/>
          <w:sz w:val="28"/>
          <w:szCs w:val="28"/>
          <w:lang w:eastAsia="ru-RU"/>
        </w:rPr>
        <w:t xml:space="preserve"> бюджету </w:t>
      </w:r>
      <w:r w:rsidR="00BE6698" w:rsidRPr="005F29E2">
        <w:rPr>
          <w:rFonts w:ascii="Times New Roman" w:eastAsia="Times New Roman" w:hAnsi="Times New Roman" w:cs="Times New Roman"/>
          <w:sz w:val="28"/>
          <w:szCs w:val="28"/>
          <w:lang w:eastAsia="ru-RU"/>
        </w:rPr>
        <w:t>Фонда п</w:t>
      </w:r>
      <w:r w:rsidRPr="005F29E2">
        <w:rPr>
          <w:rFonts w:ascii="Times New Roman" w:eastAsia="Times New Roman" w:hAnsi="Times New Roman" w:cs="Times New Roman"/>
          <w:sz w:val="28"/>
          <w:szCs w:val="28"/>
          <w:lang w:eastAsia="ru-RU"/>
        </w:rPr>
        <w:t>енсионного</w:t>
      </w:r>
      <w:r w:rsidR="00BE6698" w:rsidRPr="005F29E2">
        <w:rPr>
          <w:rFonts w:ascii="Times New Roman" w:eastAsia="Times New Roman" w:hAnsi="Times New Roman" w:cs="Times New Roman"/>
          <w:sz w:val="28"/>
          <w:szCs w:val="28"/>
          <w:lang w:eastAsia="ru-RU"/>
        </w:rPr>
        <w:t xml:space="preserve"> и социального страхования</w:t>
      </w:r>
      <w:r w:rsidRPr="005F29E2">
        <w:rPr>
          <w:rFonts w:ascii="Times New Roman" w:eastAsia="Times New Roman" w:hAnsi="Times New Roman" w:cs="Times New Roman"/>
          <w:sz w:val="28"/>
          <w:szCs w:val="28"/>
          <w:lang w:eastAsia="ru-RU"/>
        </w:rPr>
        <w:t xml:space="preserve"> Российской Федерации из областного бюджета в 202</w:t>
      </w:r>
      <w:r w:rsidR="005F29E2" w:rsidRPr="005F29E2">
        <w:rPr>
          <w:rFonts w:ascii="Times New Roman" w:eastAsia="Times New Roman" w:hAnsi="Times New Roman" w:cs="Times New Roman"/>
          <w:sz w:val="28"/>
          <w:szCs w:val="28"/>
          <w:lang w:eastAsia="ru-RU"/>
        </w:rPr>
        <w:t>6</w:t>
      </w:r>
      <w:r w:rsidR="00377430"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году, в</w:t>
      </w:r>
      <w:r w:rsidR="005442CD" w:rsidRPr="005F29E2">
        <w:rPr>
          <w:rFonts w:ascii="Times New Roman" w:eastAsia="Times New Roman" w:hAnsi="Times New Roman" w:cs="Times New Roman"/>
          <w:sz w:val="28"/>
          <w:szCs w:val="28"/>
          <w:lang w:eastAsia="ru-RU"/>
        </w:rPr>
        <w:t xml:space="preserve"> </w:t>
      </w:r>
      <w:r w:rsidRPr="005F29E2">
        <w:rPr>
          <w:rFonts w:ascii="Times New Roman" w:eastAsia="Times New Roman" w:hAnsi="Times New Roman" w:cs="Times New Roman"/>
          <w:sz w:val="28"/>
          <w:szCs w:val="28"/>
          <w:lang w:eastAsia="ru-RU"/>
        </w:rPr>
        <w:t xml:space="preserve">сумме </w:t>
      </w:r>
      <w:r w:rsidR="00400D95">
        <w:rPr>
          <w:rFonts w:ascii="Times New Roman" w:eastAsia="Times New Roman" w:hAnsi="Times New Roman" w:cs="Times New Roman"/>
          <w:b/>
          <w:sz w:val="28"/>
          <w:szCs w:val="28"/>
          <w:u w:val="single"/>
          <w:lang w:eastAsia="ru-RU"/>
        </w:rPr>
        <w:t>1 809 109,6</w:t>
      </w:r>
      <w:r w:rsidR="005442CD"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3814A1AB" w14:textId="7ED0A598" w:rsidR="00297C0E" w:rsidRPr="005F29E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3)</w:t>
      </w:r>
      <w:r w:rsidR="00377430"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5F29E2" w:rsidRPr="005F29E2">
        <w:rPr>
          <w:rFonts w:ascii="Times New Roman" w:eastAsia="Times New Roman" w:hAnsi="Times New Roman" w:cs="Times New Roman"/>
          <w:sz w:val="28"/>
          <w:szCs w:val="28"/>
          <w:lang w:eastAsia="ru-RU"/>
        </w:rPr>
        <w:t>6</w:t>
      </w:r>
      <w:r w:rsidRPr="005F29E2">
        <w:rPr>
          <w:rFonts w:ascii="Times New Roman" w:eastAsia="Times New Roman" w:hAnsi="Times New Roman" w:cs="Times New Roman"/>
          <w:sz w:val="28"/>
          <w:szCs w:val="28"/>
          <w:lang w:eastAsia="ru-RU"/>
        </w:rPr>
        <w:t xml:space="preserve"> году, в сумме </w:t>
      </w:r>
      <w:r w:rsidR="005F29E2" w:rsidRPr="005F29E2">
        <w:rPr>
          <w:rFonts w:ascii="Times New Roman" w:eastAsia="Times New Roman" w:hAnsi="Times New Roman" w:cs="Times New Roman"/>
          <w:b/>
          <w:sz w:val="28"/>
          <w:szCs w:val="28"/>
          <w:lang w:eastAsia="ru-RU"/>
        </w:rPr>
        <w:t>2 387,1</w:t>
      </w:r>
      <w:r w:rsidR="00FA795E" w:rsidRPr="005F29E2">
        <w:rPr>
          <w:rFonts w:ascii="Times New Roman" w:eastAsia="Times New Roman" w:hAnsi="Times New Roman" w:cs="Times New Roman"/>
          <w:sz w:val="28"/>
          <w:szCs w:val="28"/>
          <w:lang w:eastAsia="ru-RU"/>
        </w:rPr>
        <w:t> </w:t>
      </w:r>
      <w:r w:rsidRPr="005F29E2">
        <w:rPr>
          <w:rFonts w:ascii="Times New Roman" w:eastAsia="Times New Roman" w:hAnsi="Times New Roman" w:cs="Times New Roman"/>
          <w:sz w:val="28"/>
          <w:szCs w:val="28"/>
          <w:lang w:eastAsia="ru-RU"/>
        </w:rPr>
        <w:t>тыс. рублей.</w:t>
      </w:r>
    </w:p>
    <w:p w14:paraId="0A8AF11F" w14:textId="29268F4F"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5F29E2">
        <w:rPr>
          <w:rFonts w:ascii="Times New Roman" w:eastAsia="Times New Roman" w:hAnsi="Times New Roman" w:cs="Times New Roman"/>
          <w:sz w:val="28"/>
          <w:szCs w:val="28"/>
          <w:lang w:eastAsia="ru-RU"/>
        </w:rPr>
        <w:t>3. Утвердить основные характеристики областного бюджета на плановый</w:t>
      </w:r>
      <w:r w:rsidRPr="00911FFB">
        <w:rPr>
          <w:rFonts w:ascii="Times New Roman" w:eastAsia="Times New Roman" w:hAnsi="Times New Roman" w:cs="Times New Roman"/>
          <w:sz w:val="28"/>
          <w:szCs w:val="28"/>
          <w:lang w:eastAsia="ru-RU"/>
        </w:rPr>
        <w:t xml:space="preserve"> период 202</w:t>
      </w:r>
      <w:r w:rsidR="00911FFB" w:rsidRPr="00911FFB">
        <w:rPr>
          <w:rFonts w:ascii="Times New Roman" w:eastAsia="Times New Roman" w:hAnsi="Times New Roman" w:cs="Times New Roman"/>
          <w:sz w:val="28"/>
          <w:szCs w:val="28"/>
          <w:lang w:eastAsia="ru-RU"/>
        </w:rPr>
        <w:t>7</w:t>
      </w:r>
      <w:r w:rsidRPr="00911FFB">
        <w:rPr>
          <w:rFonts w:ascii="Times New Roman" w:eastAsia="Times New Roman" w:hAnsi="Times New Roman" w:cs="Times New Roman"/>
          <w:sz w:val="28"/>
          <w:szCs w:val="28"/>
          <w:lang w:eastAsia="ru-RU"/>
        </w:rPr>
        <w:t> и 202</w:t>
      </w:r>
      <w:r w:rsidR="00911FFB" w:rsidRPr="00911FFB">
        <w:rPr>
          <w:rFonts w:ascii="Times New Roman" w:eastAsia="Times New Roman" w:hAnsi="Times New Roman" w:cs="Times New Roman"/>
          <w:sz w:val="28"/>
          <w:szCs w:val="28"/>
          <w:lang w:eastAsia="ru-RU"/>
        </w:rPr>
        <w:t>8</w:t>
      </w:r>
      <w:r w:rsidR="00920BE4"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годов:</w:t>
      </w:r>
    </w:p>
    <w:p w14:paraId="0F50D721" w14:textId="5028E2EF" w:rsidR="00297C0E" w:rsidRPr="00911FF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11FFB">
        <w:rPr>
          <w:rFonts w:ascii="Times New Roman" w:eastAsia="Times New Roman" w:hAnsi="Times New Roman" w:cs="Times New Roman"/>
          <w:sz w:val="28"/>
          <w:szCs w:val="28"/>
          <w:lang w:eastAsia="ru-RU"/>
        </w:rPr>
        <w:t>1) общий объем доходов областного бюджета на 202</w:t>
      </w:r>
      <w:r w:rsidR="00911FFB" w:rsidRPr="00911FFB">
        <w:rPr>
          <w:rFonts w:ascii="Times New Roman" w:eastAsia="Times New Roman" w:hAnsi="Times New Roman" w:cs="Times New Roman"/>
          <w:sz w:val="28"/>
          <w:szCs w:val="28"/>
          <w:lang w:eastAsia="ru-RU"/>
        </w:rPr>
        <w:t>7</w:t>
      </w:r>
      <w:r w:rsidRPr="00911FFB">
        <w:rPr>
          <w:rFonts w:ascii="Times New Roman" w:eastAsia="Times New Roman" w:hAnsi="Times New Roman" w:cs="Times New Roman"/>
          <w:sz w:val="28"/>
          <w:szCs w:val="28"/>
          <w:lang w:eastAsia="ru-RU"/>
        </w:rPr>
        <w:t xml:space="preserve"> год в сумме</w:t>
      </w:r>
      <w:r w:rsidR="00920BE4"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sz w:val="28"/>
          <w:szCs w:val="28"/>
          <w:u w:val="single"/>
          <w:lang w:eastAsia="ru-RU"/>
        </w:rPr>
        <w:t>90 837 520,</w:t>
      </w:r>
      <w:r w:rsidR="00C321D3">
        <w:rPr>
          <w:rFonts w:ascii="Times New Roman" w:eastAsia="Times New Roman" w:hAnsi="Times New Roman" w:cs="Times New Roman"/>
          <w:b/>
          <w:sz w:val="28"/>
          <w:szCs w:val="28"/>
          <w:u w:val="single"/>
          <w:lang w:eastAsia="ru-RU"/>
        </w:rPr>
        <w:t>2</w:t>
      </w:r>
      <w:r w:rsidRPr="00911FFB">
        <w:rPr>
          <w:rFonts w:ascii="Times New Roman" w:eastAsia="Times New Roman" w:hAnsi="Times New Roman" w:cs="Times New Roman"/>
          <w:sz w:val="28"/>
          <w:szCs w:val="28"/>
          <w:lang w:eastAsia="ru-RU"/>
        </w:rPr>
        <w:t> тыс.</w:t>
      </w:r>
      <w:r w:rsidR="00920BE4"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 xml:space="preserve">рублей, в том числе объем безвозмездных поступлений в сумме </w:t>
      </w:r>
      <w:r w:rsidR="00400D95">
        <w:rPr>
          <w:rFonts w:ascii="Times New Roman" w:eastAsia="Times New Roman" w:hAnsi="Times New Roman" w:cs="Times New Roman"/>
          <w:b/>
          <w:sz w:val="28"/>
          <w:szCs w:val="28"/>
          <w:u w:val="single"/>
          <w:lang w:eastAsia="ru-RU"/>
        </w:rPr>
        <w:t>13 411 711,6</w:t>
      </w:r>
      <w:r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w:t>
      </w:r>
      <w:r w:rsidR="00920BE4" w:rsidRPr="00911FFB">
        <w:rPr>
          <w:rFonts w:ascii="Times New Roman" w:eastAsia="Times New Roman" w:hAnsi="Times New Roman" w:cs="Times New Roman"/>
          <w:sz w:val="28"/>
          <w:szCs w:val="28"/>
          <w:lang w:eastAsia="ru-RU"/>
        </w:rPr>
        <w:t xml:space="preserve"> </w:t>
      </w:r>
      <w:r w:rsidRPr="00911FFB">
        <w:rPr>
          <w:rFonts w:ascii="Times New Roman" w:eastAsia="Times New Roman" w:hAnsi="Times New Roman" w:cs="Times New Roman"/>
          <w:sz w:val="28"/>
          <w:szCs w:val="28"/>
          <w:lang w:eastAsia="ru-RU"/>
        </w:rPr>
        <w:t>рублей, из которых объем получаемых межбюджетных трансфертов</w:t>
      </w:r>
      <w:r w:rsidR="00D243A3"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 xml:space="preserve">– </w:t>
      </w:r>
      <w:r w:rsidR="00400D95">
        <w:rPr>
          <w:rFonts w:ascii="Times New Roman" w:eastAsia="Times New Roman" w:hAnsi="Times New Roman" w:cs="Times New Roman"/>
          <w:b/>
          <w:sz w:val="28"/>
          <w:szCs w:val="28"/>
          <w:u w:val="single"/>
          <w:lang w:eastAsia="ru-RU"/>
        </w:rPr>
        <w:t>13 287 928,0</w:t>
      </w:r>
      <w:r w:rsidR="00F3128D" w:rsidRPr="00911FFB">
        <w:rPr>
          <w:rFonts w:ascii="Times New Roman" w:eastAsia="Times New Roman" w:hAnsi="Times New Roman" w:cs="Times New Roman"/>
          <w:b/>
          <w:sz w:val="28"/>
          <w:szCs w:val="28"/>
          <w:lang w:eastAsia="ru-RU"/>
        </w:rPr>
        <w:t> </w:t>
      </w:r>
      <w:r w:rsidRPr="00911FFB">
        <w:rPr>
          <w:rFonts w:ascii="Times New Roman" w:eastAsia="Times New Roman" w:hAnsi="Times New Roman" w:cs="Times New Roman"/>
          <w:sz w:val="28"/>
          <w:szCs w:val="28"/>
          <w:lang w:eastAsia="ru-RU"/>
        </w:rPr>
        <w:t>тыс. рублей, и на 202</w:t>
      </w:r>
      <w:r w:rsidR="00911FFB" w:rsidRPr="00911FFB">
        <w:rPr>
          <w:rFonts w:ascii="Times New Roman" w:eastAsia="Times New Roman" w:hAnsi="Times New Roman" w:cs="Times New Roman"/>
          <w:sz w:val="28"/>
          <w:szCs w:val="28"/>
          <w:lang w:eastAsia="ru-RU"/>
        </w:rPr>
        <w:t>8</w:t>
      </w:r>
      <w:r w:rsidRPr="00911FFB">
        <w:rPr>
          <w:rFonts w:ascii="Times New Roman" w:eastAsia="Times New Roman" w:hAnsi="Times New Roman" w:cs="Times New Roman"/>
          <w:sz w:val="28"/>
          <w:szCs w:val="28"/>
          <w:lang w:eastAsia="ru-RU"/>
        </w:rPr>
        <w:t xml:space="preserve"> год в сумме </w:t>
      </w:r>
      <w:r w:rsidR="00400D95">
        <w:rPr>
          <w:rFonts w:ascii="Times New Roman" w:eastAsia="Times New Roman" w:hAnsi="Times New Roman" w:cs="Times New Roman"/>
          <w:b/>
          <w:sz w:val="28"/>
          <w:szCs w:val="28"/>
          <w:u w:val="single"/>
          <w:lang w:eastAsia="ru-RU"/>
        </w:rPr>
        <w:t>92 743 037,4</w:t>
      </w:r>
      <w:r w:rsidR="00377430" w:rsidRPr="00911FFB">
        <w:rPr>
          <w:rFonts w:ascii="Times New Roman" w:eastAsia="Times New Roman" w:hAnsi="Times New Roman" w:cs="Times New Roman"/>
          <w:b/>
          <w:bCs/>
          <w:sz w:val="28"/>
          <w:szCs w:val="28"/>
          <w:lang w:eastAsia="ru-RU"/>
        </w:rPr>
        <w:t> </w:t>
      </w:r>
      <w:r w:rsidRPr="00911FFB">
        <w:rPr>
          <w:rFonts w:ascii="Times New Roman" w:eastAsia="Times New Roman" w:hAnsi="Times New Roman" w:cs="Times New Roman"/>
          <w:sz w:val="28"/>
          <w:szCs w:val="28"/>
          <w:lang w:eastAsia="ru-RU"/>
        </w:rPr>
        <w:t xml:space="preserve">тыс. </w:t>
      </w:r>
      <w:r w:rsidRPr="00911FFB">
        <w:rPr>
          <w:rFonts w:ascii="Times New Roman" w:eastAsia="Times New Roman" w:hAnsi="Times New Roman" w:cs="Times New Roman"/>
          <w:sz w:val="28"/>
          <w:szCs w:val="28"/>
          <w:lang w:eastAsia="ru-RU"/>
        </w:rPr>
        <w:lastRenderedPageBreak/>
        <w:t xml:space="preserve">рублей, в том числе объем безвозмездных поступлений в сумме </w:t>
      </w:r>
      <w:r w:rsidR="00C321D3">
        <w:rPr>
          <w:rFonts w:ascii="Times New Roman" w:eastAsia="Times New Roman" w:hAnsi="Times New Roman" w:cs="Times New Roman"/>
          <w:b/>
          <w:sz w:val="28"/>
          <w:szCs w:val="28"/>
          <w:u w:val="single"/>
          <w:lang w:eastAsia="ru-RU"/>
        </w:rPr>
        <w:t>12 327 181,0</w:t>
      </w:r>
      <w:r w:rsidRPr="00911FFB">
        <w:rPr>
          <w:rFonts w:ascii="Times New Roman" w:eastAsia="Times New Roman" w:hAnsi="Times New Roman" w:cs="Times New Roman"/>
          <w:sz w:val="28"/>
          <w:szCs w:val="28"/>
          <w:lang w:eastAsia="ru-RU"/>
        </w:rPr>
        <w:t xml:space="preserve"> тыс. рублей, из которых объем получаемых межбюджетных трансфертов – </w:t>
      </w:r>
      <w:r w:rsidR="00C321D3">
        <w:rPr>
          <w:rFonts w:ascii="Times New Roman" w:eastAsia="Times New Roman" w:hAnsi="Times New Roman" w:cs="Times New Roman"/>
          <w:b/>
          <w:sz w:val="28"/>
          <w:szCs w:val="28"/>
          <w:u w:val="single"/>
          <w:lang w:eastAsia="ru-RU"/>
        </w:rPr>
        <w:t>12 327 181,0</w:t>
      </w:r>
      <w:r w:rsidR="00F3128D" w:rsidRPr="00911FFB">
        <w:rPr>
          <w:rFonts w:ascii="Times New Roman" w:eastAsia="Times New Roman" w:hAnsi="Times New Roman" w:cs="Times New Roman"/>
          <w:sz w:val="28"/>
          <w:szCs w:val="28"/>
          <w:lang w:eastAsia="ru-RU"/>
        </w:rPr>
        <w:t> </w:t>
      </w:r>
      <w:r w:rsidRPr="00911FFB">
        <w:rPr>
          <w:rFonts w:ascii="Times New Roman" w:eastAsia="Times New Roman" w:hAnsi="Times New Roman" w:cs="Times New Roman"/>
          <w:sz w:val="28"/>
          <w:szCs w:val="28"/>
          <w:lang w:eastAsia="ru-RU"/>
        </w:rPr>
        <w:t>тыс. рублей;</w:t>
      </w:r>
    </w:p>
    <w:p w14:paraId="2B59CE8D" w14:textId="7C381247" w:rsidR="00297C0E" w:rsidRPr="0037050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70504">
        <w:rPr>
          <w:rFonts w:ascii="Times New Roman" w:eastAsia="Times New Roman" w:hAnsi="Times New Roman" w:cs="Times New Roman"/>
          <w:sz w:val="28"/>
          <w:szCs w:val="28"/>
          <w:lang w:eastAsia="ru-RU"/>
        </w:rPr>
        <w:t>2) общий объем расходов областного бюджета на 202</w:t>
      </w:r>
      <w:r w:rsidR="006335DD" w:rsidRPr="00370504">
        <w:rPr>
          <w:rFonts w:ascii="Times New Roman" w:eastAsia="Times New Roman" w:hAnsi="Times New Roman" w:cs="Times New Roman"/>
          <w:sz w:val="28"/>
          <w:szCs w:val="28"/>
          <w:lang w:eastAsia="ru-RU"/>
        </w:rPr>
        <w:t>7</w:t>
      </w:r>
      <w:r w:rsidRPr="00370504">
        <w:rPr>
          <w:rFonts w:ascii="Times New Roman" w:eastAsia="Times New Roman" w:hAnsi="Times New Roman" w:cs="Times New Roman"/>
          <w:sz w:val="28"/>
          <w:szCs w:val="28"/>
          <w:lang w:eastAsia="ru-RU"/>
        </w:rPr>
        <w:t xml:space="preserve"> год в сумме</w:t>
      </w:r>
      <w:r w:rsidR="001E0676" w:rsidRPr="00370504">
        <w:rPr>
          <w:rFonts w:ascii="Times New Roman" w:eastAsia="Times New Roman" w:hAnsi="Times New Roman" w:cs="Times New Roman"/>
          <w:sz w:val="28"/>
          <w:szCs w:val="28"/>
          <w:lang w:eastAsia="ru-RU"/>
        </w:rPr>
        <w:t xml:space="preserve"> </w:t>
      </w:r>
      <w:r w:rsidR="00C321D3">
        <w:rPr>
          <w:rFonts w:ascii="Times New Roman" w:eastAsia="Times New Roman" w:hAnsi="Times New Roman" w:cs="Times New Roman"/>
          <w:b/>
          <w:sz w:val="28"/>
          <w:szCs w:val="28"/>
          <w:u w:val="single"/>
          <w:lang w:eastAsia="ru-RU"/>
        </w:rPr>
        <w:t>88 958 786,7</w:t>
      </w:r>
      <w:r w:rsidR="00061274" w:rsidRPr="00370504">
        <w:rPr>
          <w:rFonts w:ascii="Times New Roman" w:eastAsia="Times New Roman" w:hAnsi="Times New Roman" w:cs="Times New Roman"/>
          <w:b/>
          <w:sz w:val="28"/>
          <w:szCs w:val="28"/>
          <w:lang w:eastAsia="ru-RU"/>
        </w:rPr>
        <w:t> </w:t>
      </w:r>
      <w:r w:rsidRPr="00370504">
        <w:rPr>
          <w:rFonts w:ascii="Times New Roman" w:eastAsia="Times New Roman" w:hAnsi="Times New Roman" w:cs="Times New Roman"/>
          <w:sz w:val="28"/>
          <w:szCs w:val="28"/>
          <w:lang w:eastAsia="ru-RU"/>
        </w:rPr>
        <w:t xml:space="preserve">тыс. рублей, в том числе условно утвержденные расходы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C321D3">
        <w:rPr>
          <w:rFonts w:ascii="Times New Roman" w:eastAsia="Times New Roman" w:hAnsi="Times New Roman" w:cs="Times New Roman"/>
          <w:b/>
          <w:sz w:val="28"/>
          <w:szCs w:val="28"/>
          <w:u w:val="single"/>
          <w:lang w:eastAsia="ru-RU"/>
        </w:rPr>
        <w:t>2 577 324,7</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 и на 202</w:t>
      </w:r>
      <w:r w:rsidR="006335DD" w:rsidRPr="00370504">
        <w:rPr>
          <w:rFonts w:ascii="Times New Roman" w:eastAsia="Times New Roman" w:hAnsi="Times New Roman" w:cs="Times New Roman"/>
          <w:sz w:val="28"/>
          <w:szCs w:val="28"/>
          <w:lang w:eastAsia="ru-RU"/>
        </w:rPr>
        <w:t>8</w:t>
      </w:r>
      <w:r w:rsidRPr="00370504">
        <w:rPr>
          <w:rFonts w:ascii="Times New Roman" w:eastAsia="Times New Roman" w:hAnsi="Times New Roman" w:cs="Times New Roman"/>
          <w:sz w:val="28"/>
          <w:szCs w:val="28"/>
          <w:lang w:eastAsia="ru-RU"/>
        </w:rPr>
        <w:t xml:space="preserve"> год в сумме</w:t>
      </w:r>
      <w:r w:rsidR="001E0676" w:rsidRPr="00370504">
        <w:rPr>
          <w:rFonts w:ascii="Times New Roman" w:eastAsia="Times New Roman" w:hAnsi="Times New Roman" w:cs="Times New Roman"/>
          <w:sz w:val="28"/>
          <w:szCs w:val="28"/>
          <w:lang w:eastAsia="ru-RU"/>
        </w:rPr>
        <w:t xml:space="preserve"> </w:t>
      </w:r>
      <w:r w:rsidR="00C321D3">
        <w:rPr>
          <w:rFonts w:ascii="Times New Roman" w:eastAsia="Times New Roman" w:hAnsi="Times New Roman" w:cs="Times New Roman"/>
          <w:b/>
          <w:sz w:val="28"/>
          <w:szCs w:val="28"/>
          <w:u w:val="single"/>
          <w:lang w:eastAsia="ru-RU"/>
        </w:rPr>
        <w:t>92 287 078,6</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 xml:space="preserve">тыс. рублей, в том числе условно утвержденные расходы (без учета расходов областного бюджета, предусмотренных за счет межбюджетных трансфертов из других бюджетов бюджетной системы Российской Федерации, имеющих целевое назначение) в сумме </w:t>
      </w:r>
      <w:r w:rsidR="00C321D3">
        <w:rPr>
          <w:rFonts w:ascii="Times New Roman" w:eastAsia="Times New Roman" w:hAnsi="Times New Roman" w:cs="Times New Roman"/>
          <w:b/>
          <w:sz w:val="28"/>
          <w:szCs w:val="28"/>
          <w:u w:val="single"/>
          <w:lang w:eastAsia="ru-RU"/>
        </w:rPr>
        <w:t>4 954 466,0</w:t>
      </w:r>
      <w:r w:rsidR="001E0676"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w:t>
      </w:r>
    </w:p>
    <w:p w14:paraId="2F55CE97" w14:textId="1313B348" w:rsidR="00297C0E" w:rsidRPr="0037050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70504">
        <w:rPr>
          <w:rFonts w:ascii="Times New Roman" w:eastAsia="Times New Roman" w:hAnsi="Times New Roman" w:cs="Times New Roman"/>
          <w:sz w:val="28"/>
          <w:szCs w:val="28"/>
          <w:lang w:eastAsia="ru-RU"/>
        </w:rPr>
        <w:t>3) </w:t>
      </w:r>
      <w:r w:rsidR="00F80E88" w:rsidRPr="00370504">
        <w:rPr>
          <w:rFonts w:ascii="Times New Roman" w:eastAsia="Times New Roman" w:hAnsi="Times New Roman" w:cs="Times New Roman"/>
          <w:sz w:val="28"/>
          <w:szCs w:val="28"/>
          <w:lang w:eastAsia="ru-RU"/>
        </w:rPr>
        <w:t>профицит</w:t>
      </w:r>
      <w:r w:rsidRPr="00370504">
        <w:rPr>
          <w:rFonts w:ascii="Times New Roman" w:eastAsia="Times New Roman" w:hAnsi="Times New Roman" w:cs="Times New Roman"/>
          <w:sz w:val="28"/>
          <w:szCs w:val="28"/>
          <w:lang w:eastAsia="ru-RU"/>
        </w:rPr>
        <w:t xml:space="preserve"> областного бюджета на 202</w:t>
      </w:r>
      <w:r w:rsidR="00370504" w:rsidRPr="00370504">
        <w:rPr>
          <w:rFonts w:ascii="Times New Roman" w:eastAsia="Times New Roman" w:hAnsi="Times New Roman" w:cs="Times New Roman"/>
          <w:sz w:val="28"/>
          <w:szCs w:val="28"/>
          <w:lang w:eastAsia="ru-RU"/>
        </w:rPr>
        <w:t>7</w:t>
      </w:r>
      <w:r w:rsidRPr="00370504">
        <w:rPr>
          <w:rFonts w:ascii="Times New Roman" w:eastAsia="Times New Roman" w:hAnsi="Times New Roman" w:cs="Times New Roman"/>
          <w:sz w:val="28"/>
          <w:szCs w:val="28"/>
          <w:lang w:eastAsia="ru-RU"/>
        </w:rPr>
        <w:t xml:space="preserve"> год в сумме </w:t>
      </w:r>
      <w:r w:rsidR="00370504" w:rsidRPr="00370504">
        <w:rPr>
          <w:rFonts w:ascii="Times New Roman" w:eastAsia="Times New Roman" w:hAnsi="Times New Roman" w:cs="Times New Roman"/>
          <w:b/>
          <w:sz w:val="28"/>
          <w:szCs w:val="28"/>
          <w:lang w:eastAsia="ru-RU"/>
        </w:rPr>
        <w:t>1 878 733,5</w:t>
      </w:r>
      <w:r w:rsidRPr="00370504">
        <w:rPr>
          <w:rFonts w:ascii="Times New Roman" w:eastAsia="Times New Roman" w:hAnsi="Times New Roman" w:cs="Times New Roman"/>
          <w:sz w:val="28"/>
          <w:szCs w:val="28"/>
          <w:lang w:eastAsia="ru-RU"/>
        </w:rPr>
        <w:t> тыс.</w:t>
      </w:r>
      <w:r w:rsidR="001E0676" w:rsidRPr="00370504">
        <w:rPr>
          <w:rFonts w:ascii="Times New Roman" w:eastAsia="Times New Roman" w:hAnsi="Times New Roman" w:cs="Times New Roman"/>
          <w:sz w:val="28"/>
          <w:szCs w:val="28"/>
          <w:lang w:eastAsia="ru-RU"/>
        </w:rPr>
        <w:t xml:space="preserve"> </w:t>
      </w:r>
      <w:r w:rsidRPr="00370504">
        <w:rPr>
          <w:rFonts w:ascii="Times New Roman" w:eastAsia="Times New Roman" w:hAnsi="Times New Roman" w:cs="Times New Roman"/>
          <w:sz w:val="28"/>
          <w:szCs w:val="28"/>
          <w:lang w:eastAsia="ru-RU"/>
        </w:rPr>
        <w:t xml:space="preserve">рублей, </w:t>
      </w:r>
      <w:r w:rsidR="00695EC1" w:rsidRPr="00370504">
        <w:rPr>
          <w:rFonts w:ascii="Times New Roman" w:hAnsi="Times New Roman" w:cs="Times New Roman"/>
          <w:sz w:val="28"/>
          <w:szCs w:val="28"/>
        </w:rPr>
        <w:t xml:space="preserve">профицит </w:t>
      </w:r>
      <w:r w:rsidR="00F80E88" w:rsidRPr="00370504">
        <w:rPr>
          <w:rFonts w:ascii="Times New Roman" w:hAnsi="Times New Roman" w:cs="Times New Roman"/>
          <w:sz w:val="28"/>
          <w:szCs w:val="28"/>
        </w:rPr>
        <w:t xml:space="preserve">областного бюджета </w:t>
      </w:r>
      <w:r w:rsidRPr="00370504">
        <w:rPr>
          <w:rFonts w:ascii="Times New Roman" w:eastAsia="Times New Roman" w:hAnsi="Times New Roman" w:cs="Times New Roman"/>
          <w:sz w:val="28"/>
          <w:szCs w:val="28"/>
          <w:lang w:eastAsia="ru-RU"/>
        </w:rPr>
        <w:t>на 202</w:t>
      </w:r>
      <w:r w:rsidR="00370504" w:rsidRPr="00370504">
        <w:rPr>
          <w:rFonts w:ascii="Times New Roman" w:eastAsia="Times New Roman" w:hAnsi="Times New Roman" w:cs="Times New Roman"/>
          <w:sz w:val="28"/>
          <w:szCs w:val="28"/>
          <w:lang w:eastAsia="ru-RU"/>
        </w:rPr>
        <w:t>8</w:t>
      </w:r>
      <w:r w:rsidRPr="00370504">
        <w:rPr>
          <w:rFonts w:ascii="Times New Roman" w:eastAsia="Times New Roman" w:hAnsi="Times New Roman" w:cs="Times New Roman"/>
          <w:sz w:val="28"/>
          <w:szCs w:val="28"/>
          <w:lang w:eastAsia="ru-RU"/>
        </w:rPr>
        <w:t xml:space="preserve"> год в сумме </w:t>
      </w:r>
      <w:r w:rsidR="00370504" w:rsidRPr="00370504">
        <w:rPr>
          <w:rFonts w:ascii="Times New Roman" w:eastAsia="Times New Roman" w:hAnsi="Times New Roman" w:cs="Times New Roman"/>
          <w:b/>
          <w:sz w:val="28"/>
          <w:szCs w:val="28"/>
          <w:lang w:eastAsia="ru-RU"/>
        </w:rPr>
        <w:t>455 958,8</w:t>
      </w:r>
      <w:r w:rsidR="00695EC1" w:rsidRPr="00370504">
        <w:rPr>
          <w:rFonts w:ascii="Times New Roman" w:eastAsia="Times New Roman" w:hAnsi="Times New Roman" w:cs="Times New Roman"/>
          <w:sz w:val="28"/>
          <w:szCs w:val="28"/>
          <w:lang w:eastAsia="ru-RU"/>
        </w:rPr>
        <w:t> </w:t>
      </w:r>
      <w:r w:rsidRPr="00370504">
        <w:rPr>
          <w:rFonts w:ascii="Times New Roman" w:eastAsia="Times New Roman" w:hAnsi="Times New Roman" w:cs="Times New Roman"/>
          <w:sz w:val="28"/>
          <w:szCs w:val="28"/>
          <w:lang w:eastAsia="ru-RU"/>
        </w:rPr>
        <w:t>тыс. рублей.</w:t>
      </w:r>
    </w:p>
    <w:p w14:paraId="09E348C1" w14:textId="70EAFF19"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4. Утвердить общий объем межбюджетных трансфертов, предоставляемых бюджетам бюджетной системы Российской Федерации из областного бюджета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202</w:t>
      </w:r>
      <w:r w:rsidR="00F44F47" w:rsidRPr="00F44F47">
        <w:rPr>
          <w:rFonts w:ascii="Times New Roman" w:eastAsia="Times New Roman" w:hAnsi="Times New Roman" w:cs="Times New Roman"/>
          <w:sz w:val="28"/>
          <w:szCs w:val="28"/>
          <w:lang w:eastAsia="ru-RU"/>
        </w:rPr>
        <w:t>7</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 xml:space="preserve">году, в сумме </w:t>
      </w:r>
      <w:r w:rsidR="00C321D3">
        <w:rPr>
          <w:rFonts w:ascii="Times New Roman" w:eastAsia="Times New Roman" w:hAnsi="Times New Roman" w:cs="Times New Roman"/>
          <w:b/>
          <w:sz w:val="28"/>
          <w:szCs w:val="28"/>
          <w:u w:val="single"/>
          <w:lang w:eastAsia="ru-RU"/>
        </w:rPr>
        <w:t>28 </w:t>
      </w:r>
      <w:r w:rsidR="00F22BBD">
        <w:rPr>
          <w:rFonts w:ascii="Times New Roman" w:eastAsia="Times New Roman" w:hAnsi="Times New Roman" w:cs="Times New Roman"/>
          <w:b/>
          <w:sz w:val="28"/>
          <w:szCs w:val="28"/>
          <w:u w:val="single"/>
          <w:lang w:eastAsia="ru-RU"/>
        </w:rPr>
        <w:t>697</w:t>
      </w:r>
      <w:r w:rsidR="00C321D3">
        <w:rPr>
          <w:rFonts w:ascii="Times New Roman" w:eastAsia="Times New Roman" w:hAnsi="Times New Roman" w:cs="Times New Roman"/>
          <w:b/>
          <w:sz w:val="28"/>
          <w:szCs w:val="28"/>
          <w:u w:val="single"/>
          <w:lang w:eastAsia="ru-RU"/>
        </w:rPr>
        <w:t> 056,7</w:t>
      </w:r>
      <w:r w:rsidRPr="00F44F47">
        <w:rPr>
          <w:rFonts w:ascii="Times New Roman" w:eastAsia="Times New Roman" w:hAnsi="Times New Roman" w:cs="Times New Roman"/>
          <w:bCs/>
          <w:sz w:val="28"/>
          <w:szCs w:val="28"/>
          <w:lang w:eastAsia="ru-RU"/>
        </w:rPr>
        <w:t> </w:t>
      </w:r>
      <w:r w:rsidRPr="00F44F47">
        <w:rPr>
          <w:rFonts w:ascii="Times New Roman" w:eastAsia="Times New Roman" w:hAnsi="Times New Roman" w:cs="Times New Roman"/>
          <w:sz w:val="28"/>
          <w:szCs w:val="28"/>
          <w:lang w:eastAsia="ru-RU"/>
        </w:rPr>
        <w:t>тыс.</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рублей, в том числе:</w:t>
      </w:r>
    </w:p>
    <w:p w14:paraId="6F6ADC0B" w14:textId="07158250"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F44F47" w:rsidRPr="00F44F47">
        <w:rPr>
          <w:rFonts w:ascii="Times New Roman" w:eastAsia="Times New Roman" w:hAnsi="Times New Roman" w:cs="Times New Roman"/>
          <w:sz w:val="28"/>
          <w:szCs w:val="28"/>
          <w:lang w:eastAsia="ru-RU"/>
        </w:rPr>
        <w:t>7</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году,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 xml:space="preserve">сумме </w:t>
      </w:r>
      <w:r w:rsidR="00C321D3">
        <w:rPr>
          <w:rFonts w:ascii="Times New Roman" w:eastAsia="Times New Roman" w:hAnsi="Times New Roman" w:cs="Times New Roman"/>
          <w:b/>
          <w:sz w:val="28"/>
          <w:szCs w:val="28"/>
          <w:u w:val="single"/>
          <w:lang w:eastAsia="ru-RU"/>
        </w:rPr>
        <w:t>26 </w:t>
      </w:r>
      <w:r w:rsidR="00F22BBD">
        <w:rPr>
          <w:rFonts w:ascii="Times New Roman" w:eastAsia="Times New Roman" w:hAnsi="Times New Roman" w:cs="Times New Roman"/>
          <w:b/>
          <w:sz w:val="28"/>
          <w:szCs w:val="28"/>
          <w:u w:val="single"/>
          <w:lang w:eastAsia="ru-RU"/>
        </w:rPr>
        <w:t>937</w:t>
      </w:r>
      <w:r w:rsidR="00C321D3">
        <w:rPr>
          <w:rFonts w:ascii="Times New Roman" w:eastAsia="Times New Roman" w:hAnsi="Times New Roman" w:cs="Times New Roman"/>
          <w:b/>
          <w:sz w:val="28"/>
          <w:szCs w:val="28"/>
          <w:u w:val="single"/>
          <w:lang w:eastAsia="ru-RU"/>
        </w:rPr>
        <w:t> 014,8</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71887A38" w14:textId="3624F4F1"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2) общий объем межбюджетн</w:t>
      </w:r>
      <w:r w:rsidR="008D1E3A" w:rsidRPr="00F44F47">
        <w:rPr>
          <w:rFonts w:ascii="Times New Roman" w:eastAsia="Times New Roman" w:hAnsi="Times New Roman" w:cs="Times New Roman"/>
          <w:sz w:val="28"/>
          <w:szCs w:val="28"/>
          <w:lang w:eastAsia="ru-RU"/>
        </w:rPr>
        <w:t>ых</w:t>
      </w:r>
      <w:r w:rsidRPr="00F44F47">
        <w:rPr>
          <w:rFonts w:ascii="Times New Roman" w:eastAsia="Times New Roman" w:hAnsi="Times New Roman" w:cs="Times New Roman"/>
          <w:sz w:val="28"/>
          <w:szCs w:val="28"/>
          <w:lang w:eastAsia="ru-RU"/>
        </w:rPr>
        <w:t xml:space="preserve"> трансферт</w:t>
      </w:r>
      <w:r w:rsidR="008D1E3A" w:rsidRPr="00F44F47">
        <w:rPr>
          <w:rFonts w:ascii="Times New Roman" w:eastAsia="Times New Roman" w:hAnsi="Times New Roman" w:cs="Times New Roman"/>
          <w:sz w:val="28"/>
          <w:szCs w:val="28"/>
          <w:lang w:eastAsia="ru-RU"/>
        </w:rPr>
        <w:t>ов</w:t>
      </w:r>
      <w:r w:rsidRPr="00F44F47">
        <w:rPr>
          <w:rFonts w:ascii="Times New Roman" w:eastAsia="Times New Roman" w:hAnsi="Times New Roman" w:cs="Times New Roman"/>
          <w:sz w:val="28"/>
          <w:szCs w:val="28"/>
          <w:lang w:eastAsia="ru-RU"/>
        </w:rPr>
        <w:t>, предоставляем</w:t>
      </w:r>
      <w:r w:rsidR="008D1E3A" w:rsidRPr="00F44F47">
        <w:rPr>
          <w:rFonts w:ascii="Times New Roman" w:eastAsia="Times New Roman" w:hAnsi="Times New Roman" w:cs="Times New Roman"/>
          <w:sz w:val="28"/>
          <w:szCs w:val="28"/>
          <w:lang w:eastAsia="ru-RU"/>
        </w:rPr>
        <w:t>ых</w:t>
      </w:r>
      <w:r w:rsidRPr="00F44F47">
        <w:rPr>
          <w:rFonts w:ascii="Times New Roman" w:eastAsia="Times New Roman" w:hAnsi="Times New Roman" w:cs="Times New Roman"/>
          <w:sz w:val="28"/>
          <w:szCs w:val="28"/>
          <w:lang w:eastAsia="ru-RU"/>
        </w:rPr>
        <w:t xml:space="preserve"> бюджету </w:t>
      </w:r>
      <w:r w:rsidR="00BE6698" w:rsidRPr="00F44F47">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r w:rsidRPr="00F44F47">
        <w:rPr>
          <w:rFonts w:ascii="Times New Roman" w:eastAsia="Times New Roman" w:hAnsi="Times New Roman" w:cs="Times New Roman"/>
          <w:sz w:val="28"/>
          <w:szCs w:val="28"/>
          <w:lang w:eastAsia="ru-RU"/>
        </w:rPr>
        <w:t xml:space="preserve"> из областного бюджета в 202</w:t>
      </w:r>
      <w:r w:rsidR="00F44F47" w:rsidRPr="00F44F47">
        <w:rPr>
          <w:rFonts w:ascii="Times New Roman" w:eastAsia="Times New Roman" w:hAnsi="Times New Roman" w:cs="Times New Roman"/>
          <w:sz w:val="28"/>
          <w:szCs w:val="28"/>
          <w:lang w:eastAsia="ru-RU"/>
        </w:rPr>
        <w:t>7</w:t>
      </w:r>
      <w:r w:rsidRPr="00F44F47">
        <w:rPr>
          <w:rFonts w:ascii="Times New Roman" w:eastAsia="Times New Roman" w:hAnsi="Times New Roman" w:cs="Times New Roman"/>
          <w:sz w:val="28"/>
          <w:szCs w:val="28"/>
          <w:lang w:eastAsia="ru-RU"/>
        </w:rPr>
        <w:t> году, в</w:t>
      </w:r>
      <w:r w:rsidR="00695EC1" w:rsidRPr="00F44F47">
        <w:rPr>
          <w:rFonts w:ascii="Times New Roman" w:eastAsia="Times New Roman" w:hAnsi="Times New Roman" w:cs="Times New Roman"/>
          <w:sz w:val="28"/>
          <w:szCs w:val="28"/>
          <w:lang w:eastAsia="ru-RU"/>
        </w:rPr>
        <w:t xml:space="preserve"> </w:t>
      </w:r>
      <w:r w:rsidRPr="00F44F47">
        <w:rPr>
          <w:rFonts w:ascii="Times New Roman" w:eastAsia="Times New Roman" w:hAnsi="Times New Roman" w:cs="Times New Roman"/>
          <w:sz w:val="28"/>
          <w:szCs w:val="28"/>
          <w:lang w:eastAsia="ru-RU"/>
        </w:rPr>
        <w:t xml:space="preserve">сумме </w:t>
      </w:r>
      <w:r w:rsidR="00C321D3">
        <w:rPr>
          <w:rFonts w:ascii="Times New Roman" w:eastAsia="Times New Roman" w:hAnsi="Times New Roman" w:cs="Times New Roman"/>
          <w:b/>
          <w:sz w:val="28"/>
          <w:szCs w:val="28"/>
          <w:u w:val="single"/>
          <w:lang w:eastAsia="ru-RU"/>
        </w:rPr>
        <w:t>1 757 654,8</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1BC5A9A9" w14:textId="13A15994" w:rsidR="00297C0E" w:rsidRPr="00F44F4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F44F47">
        <w:rPr>
          <w:rFonts w:ascii="Times New Roman" w:eastAsia="Times New Roman" w:hAnsi="Times New Roman" w:cs="Times New Roman"/>
          <w:sz w:val="28"/>
          <w:szCs w:val="28"/>
          <w:lang w:eastAsia="ru-RU"/>
        </w:rPr>
        <w:t>3)</w:t>
      </w:r>
      <w:r w:rsidR="00956EEF"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F44F47" w:rsidRPr="00F44F47">
        <w:rPr>
          <w:rFonts w:ascii="Times New Roman" w:eastAsia="Times New Roman" w:hAnsi="Times New Roman" w:cs="Times New Roman"/>
          <w:sz w:val="28"/>
          <w:szCs w:val="28"/>
          <w:lang w:eastAsia="ru-RU"/>
        </w:rPr>
        <w:t>7</w:t>
      </w:r>
      <w:r w:rsidRPr="00F44F47">
        <w:rPr>
          <w:rFonts w:ascii="Times New Roman" w:eastAsia="Times New Roman" w:hAnsi="Times New Roman" w:cs="Times New Roman"/>
          <w:sz w:val="28"/>
          <w:szCs w:val="28"/>
          <w:lang w:eastAsia="ru-RU"/>
        </w:rPr>
        <w:t xml:space="preserve"> году, в сумме </w:t>
      </w:r>
      <w:r w:rsidR="00F44F47" w:rsidRPr="00F44F47">
        <w:rPr>
          <w:rFonts w:ascii="Times New Roman" w:eastAsia="Times New Roman" w:hAnsi="Times New Roman" w:cs="Times New Roman"/>
          <w:b/>
          <w:sz w:val="28"/>
          <w:szCs w:val="28"/>
          <w:lang w:eastAsia="ru-RU"/>
        </w:rPr>
        <w:t>2 387,1</w:t>
      </w:r>
      <w:r w:rsidR="00695EC1" w:rsidRPr="00F44F47">
        <w:rPr>
          <w:rFonts w:ascii="Times New Roman" w:eastAsia="Times New Roman" w:hAnsi="Times New Roman" w:cs="Times New Roman"/>
          <w:sz w:val="28"/>
          <w:szCs w:val="28"/>
          <w:lang w:eastAsia="ru-RU"/>
        </w:rPr>
        <w:t> </w:t>
      </w:r>
      <w:r w:rsidRPr="00F44F47">
        <w:rPr>
          <w:rFonts w:ascii="Times New Roman" w:eastAsia="Times New Roman" w:hAnsi="Times New Roman" w:cs="Times New Roman"/>
          <w:sz w:val="28"/>
          <w:szCs w:val="28"/>
          <w:lang w:eastAsia="ru-RU"/>
        </w:rPr>
        <w:t>тыс. рублей.</w:t>
      </w:r>
    </w:p>
    <w:p w14:paraId="090A80DB" w14:textId="0B028E39"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5. Утвердить общий объем межбюджетных трансфертов, предоставляемых бюджетам бюджетной системы Российской Федерации из областного бюджета в</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xml:space="preserve"> году, в сумме </w:t>
      </w:r>
      <w:r w:rsidR="00FF76B6">
        <w:rPr>
          <w:rFonts w:ascii="Times New Roman" w:eastAsia="Times New Roman" w:hAnsi="Times New Roman" w:cs="Times New Roman"/>
          <w:b/>
          <w:sz w:val="28"/>
          <w:szCs w:val="28"/>
          <w:u w:val="single"/>
          <w:lang w:eastAsia="ru-RU"/>
        </w:rPr>
        <w:t>27 </w:t>
      </w:r>
      <w:r w:rsidR="00F22BBD">
        <w:rPr>
          <w:rFonts w:ascii="Times New Roman" w:eastAsia="Times New Roman" w:hAnsi="Times New Roman" w:cs="Times New Roman"/>
          <w:b/>
          <w:sz w:val="28"/>
          <w:szCs w:val="28"/>
          <w:u w:val="single"/>
          <w:lang w:eastAsia="ru-RU"/>
        </w:rPr>
        <w:t>5</w:t>
      </w:r>
      <w:r w:rsidR="00FF76B6">
        <w:rPr>
          <w:rFonts w:ascii="Times New Roman" w:eastAsia="Times New Roman" w:hAnsi="Times New Roman" w:cs="Times New Roman"/>
          <w:b/>
          <w:sz w:val="28"/>
          <w:szCs w:val="28"/>
          <w:u w:val="single"/>
          <w:lang w:eastAsia="ru-RU"/>
        </w:rPr>
        <w:t>14 097,2</w:t>
      </w:r>
      <w:r w:rsidRPr="00E32B18">
        <w:rPr>
          <w:rFonts w:ascii="Times New Roman" w:eastAsia="Times New Roman" w:hAnsi="Times New Roman" w:cs="Times New Roman"/>
          <w:sz w:val="28"/>
          <w:szCs w:val="28"/>
          <w:lang w:eastAsia="ru-RU"/>
        </w:rPr>
        <w:t> тыс.</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рублей, в том числе:</w:t>
      </w:r>
    </w:p>
    <w:p w14:paraId="72FDF778" w14:textId="14918CD5"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1) общий объем межбюджетных трансфертов, предоставляемых местным бюджетам из областного бюджета в 202</w:t>
      </w:r>
      <w:r w:rsidR="00E32B18" w:rsidRPr="00E32B18">
        <w:rPr>
          <w:rFonts w:ascii="Times New Roman" w:eastAsia="Times New Roman" w:hAnsi="Times New Roman" w:cs="Times New Roman"/>
          <w:sz w:val="28"/>
          <w:szCs w:val="28"/>
          <w:lang w:eastAsia="ru-RU"/>
        </w:rPr>
        <w:t>8</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 xml:space="preserve">году, в сумме </w:t>
      </w:r>
      <w:r w:rsidR="00FF76B6">
        <w:rPr>
          <w:rFonts w:ascii="Times New Roman" w:eastAsia="Times New Roman" w:hAnsi="Times New Roman" w:cs="Times New Roman"/>
          <w:b/>
          <w:sz w:val="28"/>
          <w:szCs w:val="28"/>
          <w:u w:val="single"/>
          <w:lang w:eastAsia="ru-RU"/>
        </w:rPr>
        <w:t>25 </w:t>
      </w:r>
      <w:r w:rsidR="00F22BBD">
        <w:rPr>
          <w:rFonts w:ascii="Times New Roman" w:eastAsia="Times New Roman" w:hAnsi="Times New Roman" w:cs="Times New Roman"/>
          <w:b/>
          <w:sz w:val="28"/>
          <w:szCs w:val="28"/>
          <w:u w:val="single"/>
          <w:lang w:eastAsia="ru-RU"/>
        </w:rPr>
        <w:t>6</w:t>
      </w:r>
      <w:r w:rsidR="00FF76B6">
        <w:rPr>
          <w:rFonts w:ascii="Times New Roman" w:eastAsia="Times New Roman" w:hAnsi="Times New Roman" w:cs="Times New Roman"/>
          <w:b/>
          <w:sz w:val="28"/>
          <w:szCs w:val="28"/>
          <w:u w:val="single"/>
          <w:lang w:eastAsia="ru-RU"/>
        </w:rPr>
        <w:t>08 135,7</w:t>
      </w:r>
      <w:r w:rsidR="00DB0593"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140BB35A" w14:textId="51E076F5"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2) общий объем межбюджетн</w:t>
      </w:r>
      <w:r w:rsidR="008D1E3A" w:rsidRPr="00E32B18">
        <w:rPr>
          <w:rFonts w:ascii="Times New Roman" w:eastAsia="Times New Roman" w:hAnsi="Times New Roman" w:cs="Times New Roman"/>
          <w:sz w:val="28"/>
          <w:szCs w:val="28"/>
          <w:lang w:eastAsia="ru-RU"/>
        </w:rPr>
        <w:t>ых</w:t>
      </w:r>
      <w:r w:rsidRPr="00E32B18">
        <w:rPr>
          <w:rFonts w:ascii="Times New Roman" w:eastAsia="Times New Roman" w:hAnsi="Times New Roman" w:cs="Times New Roman"/>
          <w:sz w:val="28"/>
          <w:szCs w:val="28"/>
          <w:lang w:eastAsia="ru-RU"/>
        </w:rPr>
        <w:t xml:space="preserve"> трансферт</w:t>
      </w:r>
      <w:r w:rsidR="008D1E3A" w:rsidRPr="00E32B18">
        <w:rPr>
          <w:rFonts w:ascii="Times New Roman" w:eastAsia="Times New Roman" w:hAnsi="Times New Roman" w:cs="Times New Roman"/>
          <w:sz w:val="28"/>
          <w:szCs w:val="28"/>
          <w:lang w:eastAsia="ru-RU"/>
        </w:rPr>
        <w:t>ов</w:t>
      </w:r>
      <w:r w:rsidRPr="00E32B18">
        <w:rPr>
          <w:rFonts w:ascii="Times New Roman" w:eastAsia="Times New Roman" w:hAnsi="Times New Roman" w:cs="Times New Roman"/>
          <w:sz w:val="28"/>
          <w:szCs w:val="28"/>
          <w:lang w:eastAsia="ru-RU"/>
        </w:rPr>
        <w:t>, предоставляем</w:t>
      </w:r>
      <w:r w:rsidR="008D1E3A" w:rsidRPr="00E32B18">
        <w:rPr>
          <w:rFonts w:ascii="Times New Roman" w:eastAsia="Times New Roman" w:hAnsi="Times New Roman" w:cs="Times New Roman"/>
          <w:sz w:val="28"/>
          <w:szCs w:val="28"/>
          <w:lang w:eastAsia="ru-RU"/>
        </w:rPr>
        <w:t>ых</w:t>
      </w:r>
      <w:r w:rsidRPr="00E32B18">
        <w:rPr>
          <w:rFonts w:ascii="Times New Roman" w:eastAsia="Times New Roman" w:hAnsi="Times New Roman" w:cs="Times New Roman"/>
          <w:sz w:val="28"/>
          <w:szCs w:val="28"/>
          <w:lang w:eastAsia="ru-RU"/>
        </w:rPr>
        <w:t xml:space="preserve"> бюджету </w:t>
      </w:r>
      <w:r w:rsidR="00BE6698" w:rsidRPr="00E32B18">
        <w:rPr>
          <w:rFonts w:ascii="Times New Roman" w:eastAsia="Times New Roman" w:hAnsi="Times New Roman" w:cs="Times New Roman"/>
          <w:sz w:val="28"/>
          <w:szCs w:val="28"/>
          <w:lang w:eastAsia="ru-RU"/>
        </w:rPr>
        <w:t>Фонда пенсионного и социального страхования Российской Федерации</w:t>
      </w:r>
      <w:r w:rsidRPr="00E32B18">
        <w:rPr>
          <w:rFonts w:ascii="Times New Roman" w:eastAsia="Times New Roman" w:hAnsi="Times New Roman" w:cs="Times New Roman"/>
          <w:sz w:val="28"/>
          <w:szCs w:val="28"/>
          <w:lang w:eastAsia="ru-RU"/>
        </w:rPr>
        <w:t xml:space="preserve"> из областного бюджета в 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году, в</w:t>
      </w:r>
      <w:r w:rsidR="00DB0593" w:rsidRPr="00E32B18">
        <w:rPr>
          <w:rFonts w:ascii="Times New Roman" w:eastAsia="Times New Roman" w:hAnsi="Times New Roman" w:cs="Times New Roman"/>
          <w:sz w:val="28"/>
          <w:szCs w:val="28"/>
          <w:lang w:eastAsia="ru-RU"/>
        </w:rPr>
        <w:t xml:space="preserve"> </w:t>
      </w:r>
      <w:r w:rsidRPr="00E32B18">
        <w:rPr>
          <w:rFonts w:ascii="Times New Roman" w:eastAsia="Times New Roman" w:hAnsi="Times New Roman" w:cs="Times New Roman"/>
          <w:sz w:val="28"/>
          <w:szCs w:val="28"/>
          <w:lang w:eastAsia="ru-RU"/>
        </w:rPr>
        <w:t xml:space="preserve">сумме </w:t>
      </w:r>
      <w:r w:rsidR="00FF76B6">
        <w:rPr>
          <w:rFonts w:ascii="Times New Roman" w:eastAsia="Times New Roman" w:hAnsi="Times New Roman" w:cs="Times New Roman"/>
          <w:b/>
          <w:sz w:val="28"/>
          <w:szCs w:val="28"/>
          <w:u w:val="single"/>
          <w:lang w:eastAsia="ru-RU"/>
        </w:rPr>
        <w:t>1 903 574,4</w:t>
      </w:r>
      <w:r w:rsidR="00DB0593"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1FEC47CF" w14:textId="6B896D96" w:rsidR="00297C0E" w:rsidRPr="00E32B1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2B18">
        <w:rPr>
          <w:rFonts w:ascii="Times New Roman" w:eastAsia="Times New Roman" w:hAnsi="Times New Roman" w:cs="Times New Roman"/>
          <w:sz w:val="28"/>
          <w:szCs w:val="28"/>
          <w:lang w:eastAsia="ru-RU"/>
        </w:rPr>
        <w:t>3)</w:t>
      </w:r>
      <w:r w:rsidR="00956EEF"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общий объем межбюджетного трансферта, предоставляемого федеральному бюджету из областного бюджета в 202</w:t>
      </w:r>
      <w:r w:rsidR="00E32B18" w:rsidRPr="00E32B18">
        <w:rPr>
          <w:rFonts w:ascii="Times New Roman" w:eastAsia="Times New Roman" w:hAnsi="Times New Roman" w:cs="Times New Roman"/>
          <w:sz w:val="28"/>
          <w:szCs w:val="28"/>
          <w:lang w:eastAsia="ru-RU"/>
        </w:rPr>
        <w:t>8</w:t>
      </w:r>
      <w:r w:rsidRPr="00E32B18">
        <w:rPr>
          <w:rFonts w:ascii="Times New Roman" w:eastAsia="Times New Roman" w:hAnsi="Times New Roman" w:cs="Times New Roman"/>
          <w:sz w:val="28"/>
          <w:szCs w:val="28"/>
          <w:lang w:eastAsia="ru-RU"/>
        </w:rPr>
        <w:t xml:space="preserve"> году, в сумме </w:t>
      </w:r>
      <w:r w:rsidR="00E32B18" w:rsidRPr="00E32B18">
        <w:rPr>
          <w:rFonts w:ascii="Times New Roman" w:eastAsia="Times New Roman" w:hAnsi="Times New Roman" w:cs="Times New Roman"/>
          <w:b/>
          <w:sz w:val="28"/>
          <w:szCs w:val="28"/>
          <w:lang w:eastAsia="ru-RU"/>
        </w:rPr>
        <w:t>2 387,1</w:t>
      </w:r>
      <w:r w:rsidR="006E6B8C" w:rsidRPr="00E32B18">
        <w:rPr>
          <w:rFonts w:ascii="Times New Roman" w:eastAsia="Times New Roman" w:hAnsi="Times New Roman" w:cs="Times New Roman"/>
          <w:sz w:val="28"/>
          <w:szCs w:val="28"/>
          <w:lang w:eastAsia="ru-RU"/>
        </w:rPr>
        <w:t> </w:t>
      </w:r>
      <w:r w:rsidRPr="00E32B18">
        <w:rPr>
          <w:rFonts w:ascii="Times New Roman" w:eastAsia="Times New Roman" w:hAnsi="Times New Roman" w:cs="Times New Roman"/>
          <w:sz w:val="28"/>
          <w:szCs w:val="28"/>
          <w:lang w:eastAsia="ru-RU"/>
        </w:rPr>
        <w:t>тыс. рублей.</w:t>
      </w:r>
    </w:p>
    <w:p w14:paraId="468B87F2" w14:textId="77777777" w:rsidR="00297C0E" w:rsidRPr="008452AC"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71EB2E25" w14:textId="77777777" w:rsidR="00297C0E" w:rsidRPr="008452AC"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8452AC">
        <w:rPr>
          <w:rFonts w:ascii="Times New Roman" w:eastAsia="Times New Roman" w:hAnsi="Times New Roman" w:cs="Times New Roman"/>
          <w:b/>
          <w:bCs/>
          <w:sz w:val="28"/>
          <w:szCs w:val="28"/>
          <w:lang w:eastAsia="ru-RU"/>
        </w:rPr>
        <w:t>Статья 2</w:t>
      </w:r>
    </w:p>
    <w:p w14:paraId="66563C79" w14:textId="77777777" w:rsidR="00297C0E" w:rsidRPr="008452AC"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Утвердить источники финансирования дефицита областного бюджета:</w:t>
      </w:r>
    </w:p>
    <w:p w14:paraId="155AD1B1" w14:textId="49FA83BF" w:rsidR="00297C0E" w:rsidRPr="008452AC"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1) на 202</w:t>
      </w:r>
      <w:r w:rsidR="008452AC" w:rsidRPr="008452AC">
        <w:rPr>
          <w:rFonts w:ascii="Times New Roman" w:eastAsia="Times New Roman" w:hAnsi="Times New Roman" w:cs="Times New Roman"/>
          <w:sz w:val="28"/>
          <w:szCs w:val="28"/>
          <w:lang w:eastAsia="ru-RU"/>
        </w:rPr>
        <w:t>6</w:t>
      </w:r>
      <w:r w:rsidR="00DB0593" w:rsidRPr="008452AC">
        <w:rPr>
          <w:rFonts w:ascii="Times New Roman" w:eastAsia="Times New Roman" w:hAnsi="Times New Roman" w:cs="Times New Roman"/>
          <w:sz w:val="28"/>
          <w:szCs w:val="28"/>
          <w:lang w:eastAsia="ru-RU"/>
        </w:rPr>
        <w:t xml:space="preserve"> </w:t>
      </w:r>
      <w:r w:rsidRPr="008452AC">
        <w:rPr>
          <w:rFonts w:ascii="Times New Roman" w:eastAsia="Times New Roman" w:hAnsi="Times New Roman" w:cs="Times New Roman"/>
          <w:sz w:val="28"/>
          <w:szCs w:val="28"/>
          <w:lang w:eastAsia="ru-RU"/>
        </w:rPr>
        <w:t>год согласно приложению 1 к настоящему областному закону;</w:t>
      </w:r>
    </w:p>
    <w:p w14:paraId="091FA19E" w14:textId="67DC83A0" w:rsidR="00297C0E" w:rsidRPr="008452AC" w:rsidRDefault="00297C0E" w:rsidP="001F1494">
      <w:pPr>
        <w:spacing w:after="0" w:line="240" w:lineRule="auto"/>
        <w:ind w:firstLine="708"/>
        <w:jc w:val="both"/>
        <w:rPr>
          <w:rFonts w:ascii="Times New Roman" w:eastAsia="Times New Roman" w:hAnsi="Times New Roman" w:cs="Times New Roman"/>
          <w:sz w:val="28"/>
          <w:szCs w:val="28"/>
          <w:lang w:eastAsia="ru-RU"/>
        </w:rPr>
      </w:pPr>
      <w:r w:rsidRPr="008452AC">
        <w:rPr>
          <w:rFonts w:ascii="Times New Roman" w:eastAsia="Times New Roman" w:hAnsi="Times New Roman" w:cs="Times New Roman"/>
          <w:sz w:val="28"/>
          <w:szCs w:val="28"/>
          <w:lang w:eastAsia="ru-RU"/>
        </w:rPr>
        <w:t>2) на плановый период 202</w:t>
      </w:r>
      <w:r w:rsidR="008452AC" w:rsidRPr="008452AC">
        <w:rPr>
          <w:rFonts w:ascii="Times New Roman" w:eastAsia="Times New Roman" w:hAnsi="Times New Roman" w:cs="Times New Roman"/>
          <w:sz w:val="28"/>
          <w:szCs w:val="28"/>
          <w:lang w:eastAsia="ru-RU"/>
        </w:rPr>
        <w:t>7</w:t>
      </w:r>
      <w:r w:rsidRPr="008452AC">
        <w:rPr>
          <w:rFonts w:ascii="Times New Roman" w:eastAsia="Times New Roman" w:hAnsi="Times New Roman" w:cs="Times New Roman"/>
          <w:sz w:val="28"/>
          <w:szCs w:val="28"/>
          <w:lang w:eastAsia="ru-RU"/>
        </w:rPr>
        <w:t xml:space="preserve"> и 202</w:t>
      </w:r>
      <w:r w:rsidR="008452AC" w:rsidRPr="008452AC">
        <w:rPr>
          <w:rFonts w:ascii="Times New Roman" w:eastAsia="Times New Roman" w:hAnsi="Times New Roman" w:cs="Times New Roman"/>
          <w:sz w:val="28"/>
          <w:szCs w:val="28"/>
          <w:lang w:eastAsia="ru-RU"/>
        </w:rPr>
        <w:t>8</w:t>
      </w:r>
      <w:r w:rsidRPr="008452AC">
        <w:rPr>
          <w:rFonts w:ascii="Times New Roman" w:eastAsia="Times New Roman" w:hAnsi="Times New Roman" w:cs="Times New Roman"/>
          <w:sz w:val="28"/>
          <w:szCs w:val="28"/>
          <w:lang w:eastAsia="ru-RU"/>
        </w:rPr>
        <w:t xml:space="preserve"> годов согласно приложению 2 к настоящему областному закону.</w:t>
      </w:r>
    </w:p>
    <w:p w14:paraId="3E9BC26B" w14:textId="77777777" w:rsidR="00DB0593" w:rsidRPr="008452AC" w:rsidRDefault="00DB0593" w:rsidP="001F1494">
      <w:pPr>
        <w:spacing w:after="0" w:line="240" w:lineRule="auto"/>
        <w:jc w:val="both"/>
        <w:rPr>
          <w:rFonts w:ascii="Times New Roman" w:eastAsia="Times New Roman" w:hAnsi="Times New Roman" w:cs="Times New Roman"/>
          <w:b/>
          <w:bCs/>
          <w:sz w:val="28"/>
          <w:szCs w:val="28"/>
          <w:lang w:eastAsia="ru-RU"/>
        </w:rPr>
      </w:pPr>
    </w:p>
    <w:p w14:paraId="57B55F8E"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B2FE8">
        <w:rPr>
          <w:rFonts w:ascii="Times New Roman" w:eastAsia="Times New Roman" w:hAnsi="Times New Roman" w:cs="Times New Roman"/>
          <w:b/>
          <w:bCs/>
          <w:sz w:val="28"/>
          <w:szCs w:val="28"/>
          <w:lang w:eastAsia="ru-RU"/>
        </w:rPr>
        <w:t>Статья 3</w:t>
      </w:r>
    </w:p>
    <w:p w14:paraId="641FBD60" w14:textId="565C01A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 xml:space="preserve">Утвердить нормативы распределения доходов между областным бюджетом, бюджетом Территориального фонда обязательного медицинского страхования Смоленской области, бюджетами муниципальных </w:t>
      </w:r>
      <w:r w:rsidR="00AC3BBB" w:rsidRPr="003B2FE8">
        <w:rPr>
          <w:rFonts w:ascii="Times New Roman" w:eastAsia="Times New Roman" w:hAnsi="Times New Roman" w:cs="Times New Roman"/>
          <w:sz w:val="28"/>
          <w:szCs w:val="28"/>
          <w:lang w:eastAsia="ru-RU"/>
        </w:rPr>
        <w:t>округов</w:t>
      </w:r>
      <w:r w:rsidRPr="003B2FE8">
        <w:rPr>
          <w:rFonts w:ascii="Times New Roman" w:eastAsia="Times New Roman" w:hAnsi="Times New Roman" w:cs="Times New Roman"/>
          <w:sz w:val="28"/>
          <w:szCs w:val="28"/>
          <w:lang w:eastAsia="ru-RU"/>
        </w:rPr>
        <w:t xml:space="preserve"> Смоленской области, </w:t>
      </w:r>
      <w:r w:rsidRPr="003B2FE8">
        <w:rPr>
          <w:rFonts w:ascii="Times New Roman" w:eastAsia="Times New Roman" w:hAnsi="Times New Roman" w:cs="Times New Roman"/>
          <w:sz w:val="28"/>
          <w:szCs w:val="28"/>
          <w:lang w:eastAsia="ru-RU"/>
        </w:rPr>
        <w:lastRenderedPageBreak/>
        <w:t>бюджетами городских округов Смоленской области на 202</w:t>
      </w:r>
      <w:r w:rsidR="003B2FE8" w:rsidRPr="003B2FE8">
        <w:rPr>
          <w:rFonts w:ascii="Times New Roman" w:eastAsia="Times New Roman" w:hAnsi="Times New Roman" w:cs="Times New Roman"/>
          <w:sz w:val="28"/>
          <w:szCs w:val="28"/>
          <w:lang w:eastAsia="ru-RU"/>
        </w:rPr>
        <w:t>6</w:t>
      </w:r>
      <w:r w:rsidRPr="003B2FE8">
        <w:rPr>
          <w:rFonts w:ascii="Times New Roman" w:eastAsia="Times New Roman" w:hAnsi="Times New Roman" w:cs="Times New Roman"/>
          <w:sz w:val="28"/>
          <w:szCs w:val="28"/>
          <w:lang w:eastAsia="ru-RU"/>
        </w:rPr>
        <w:t xml:space="preserve"> год и на плановый период 202</w:t>
      </w:r>
      <w:r w:rsidR="003B2FE8" w:rsidRPr="003B2FE8">
        <w:rPr>
          <w:rFonts w:ascii="Times New Roman" w:eastAsia="Times New Roman" w:hAnsi="Times New Roman" w:cs="Times New Roman"/>
          <w:sz w:val="28"/>
          <w:szCs w:val="28"/>
          <w:lang w:eastAsia="ru-RU"/>
        </w:rPr>
        <w:t>7</w:t>
      </w:r>
      <w:r w:rsidRPr="003B2FE8">
        <w:rPr>
          <w:rFonts w:ascii="Times New Roman" w:eastAsia="Times New Roman" w:hAnsi="Times New Roman" w:cs="Times New Roman"/>
          <w:sz w:val="28"/>
          <w:szCs w:val="28"/>
          <w:lang w:eastAsia="ru-RU"/>
        </w:rPr>
        <w:t xml:space="preserve"> и 202</w:t>
      </w:r>
      <w:r w:rsidR="003B2FE8" w:rsidRPr="003B2FE8">
        <w:rPr>
          <w:rFonts w:ascii="Times New Roman" w:eastAsia="Times New Roman" w:hAnsi="Times New Roman" w:cs="Times New Roman"/>
          <w:sz w:val="28"/>
          <w:szCs w:val="28"/>
          <w:lang w:eastAsia="ru-RU"/>
        </w:rPr>
        <w:t>8</w:t>
      </w:r>
      <w:r w:rsidRPr="003B2FE8">
        <w:rPr>
          <w:rFonts w:ascii="Times New Roman" w:eastAsia="Times New Roman" w:hAnsi="Times New Roman" w:cs="Times New Roman"/>
          <w:sz w:val="28"/>
          <w:szCs w:val="28"/>
          <w:lang w:eastAsia="ru-RU"/>
        </w:rPr>
        <w:t xml:space="preserve"> годов согласно приложению</w:t>
      </w:r>
      <w:r w:rsidR="00DE117B" w:rsidRPr="003B2FE8">
        <w:rPr>
          <w:rFonts w:ascii="Times New Roman" w:eastAsia="Times New Roman" w:hAnsi="Times New Roman" w:cs="Times New Roman"/>
          <w:sz w:val="28"/>
          <w:szCs w:val="28"/>
          <w:lang w:eastAsia="ru-RU"/>
        </w:rPr>
        <w:t xml:space="preserve"> 3</w:t>
      </w:r>
      <w:r w:rsidRPr="003B2FE8">
        <w:rPr>
          <w:rFonts w:ascii="Times New Roman" w:eastAsia="Times New Roman" w:hAnsi="Times New Roman" w:cs="Times New Roman"/>
          <w:sz w:val="28"/>
          <w:szCs w:val="28"/>
          <w:lang w:eastAsia="ru-RU"/>
        </w:rPr>
        <w:t xml:space="preserve"> к настоящему областному закону.</w:t>
      </w:r>
    </w:p>
    <w:p w14:paraId="30B0F035"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0EFBDD0D" w14:textId="77777777" w:rsidR="00297C0E" w:rsidRPr="003B2FE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B2FE8">
        <w:rPr>
          <w:rFonts w:ascii="Times New Roman" w:eastAsia="Times New Roman" w:hAnsi="Times New Roman" w:cs="Times New Roman"/>
          <w:b/>
          <w:bCs/>
          <w:sz w:val="28"/>
          <w:szCs w:val="28"/>
          <w:lang w:eastAsia="ru-RU"/>
        </w:rPr>
        <w:t>Статья 4</w:t>
      </w:r>
    </w:p>
    <w:p w14:paraId="6F5BED3F" w14:textId="7777777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Утвердить прогнозируемые доходы областного бюджета, за исключением безвозмездных поступлений:</w:t>
      </w:r>
    </w:p>
    <w:p w14:paraId="34A98C90" w14:textId="10254106"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1) на 202</w:t>
      </w:r>
      <w:r w:rsidR="003B2FE8" w:rsidRPr="003B2FE8">
        <w:rPr>
          <w:rFonts w:ascii="Times New Roman" w:eastAsia="Times New Roman" w:hAnsi="Times New Roman" w:cs="Times New Roman"/>
          <w:sz w:val="28"/>
          <w:szCs w:val="28"/>
          <w:lang w:eastAsia="ru-RU"/>
        </w:rPr>
        <w:t>6</w:t>
      </w:r>
      <w:r w:rsidRPr="003B2FE8">
        <w:rPr>
          <w:rFonts w:ascii="Times New Roman" w:eastAsia="Times New Roman" w:hAnsi="Times New Roman" w:cs="Times New Roman"/>
          <w:sz w:val="28"/>
          <w:szCs w:val="28"/>
          <w:lang w:eastAsia="ru-RU"/>
        </w:rPr>
        <w:t xml:space="preserve"> год согласно приложению </w:t>
      </w:r>
      <w:r w:rsidR="00DE117B" w:rsidRPr="003B2FE8">
        <w:rPr>
          <w:rFonts w:ascii="Times New Roman" w:eastAsia="Times New Roman" w:hAnsi="Times New Roman" w:cs="Times New Roman"/>
          <w:sz w:val="28"/>
          <w:szCs w:val="28"/>
          <w:lang w:eastAsia="ru-RU"/>
        </w:rPr>
        <w:t>4</w:t>
      </w:r>
      <w:r w:rsidRPr="003B2FE8">
        <w:rPr>
          <w:rFonts w:ascii="Times New Roman" w:eastAsia="Times New Roman" w:hAnsi="Times New Roman" w:cs="Times New Roman"/>
          <w:sz w:val="28"/>
          <w:szCs w:val="28"/>
          <w:lang w:eastAsia="ru-RU"/>
        </w:rPr>
        <w:t xml:space="preserve"> к настоящему областному закону;</w:t>
      </w:r>
    </w:p>
    <w:p w14:paraId="678241C2" w14:textId="4D19F2CA"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B2FE8">
        <w:rPr>
          <w:rFonts w:ascii="Times New Roman" w:eastAsia="Times New Roman" w:hAnsi="Times New Roman" w:cs="Times New Roman"/>
          <w:sz w:val="28"/>
          <w:szCs w:val="28"/>
          <w:lang w:eastAsia="ru-RU"/>
        </w:rPr>
        <w:t>2) на плановый период 202</w:t>
      </w:r>
      <w:r w:rsidR="003B2FE8" w:rsidRPr="003B2FE8">
        <w:rPr>
          <w:rFonts w:ascii="Times New Roman" w:eastAsia="Times New Roman" w:hAnsi="Times New Roman" w:cs="Times New Roman"/>
          <w:sz w:val="28"/>
          <w:szCs w:val="28"/>
          <w:lang w:eastAsia="ru-RU"/>
        </w:rPr>
        <w:t>7</w:t>
      </w:r>
      <w:r w:rsidRPr="003B2FE8">
        <w:rPr>
          <w:rFonts w:ascii="Times New Roman" w:eastAsia="Times New Roman" w:hAnsi="Times New Roman" w:cs="Times New Roman"/>
          <w:sz w:val="28"/>
          <w:szCs w:val="28"/>
          <w:lang w:eastAsia="ru-RU"/>
        </w:rPr>
        <w:t xml:space="preserve"> и 202</w:t>
      </w:r>
      <w:r w:rsidR="003B2FE8" w:rsidRPr="003B2FE8">
        <w:rPr>
          <w:rFonts w:ascii="Times New Roman" w:eastAsia="Times New Roman" w:hAnsi="Times New Roman" w:cs="Times New Roman"/>
          <w:sz w:val="28"/>
          <w:szCs w:val="28"/>
          <w:lang w:eastAsia="ru-RU"/>
        </w:rPr>
        <w:t>8</w:t>
      </w:r>
      <w:r w:rsidRPr="003B2FE8">
        <w:rPr>
          <w:rFonts w:ascii="Times New Roman" w:eastAsia="Times New Roman" w:hAnsi="Times New Roman" w:cs="Times New Roman"/>
          <w:sz w:val="28"/>
          <w:szCs w:val="28"/>
          <w:lang w:eastAsia="ru-RU"/>
        </w:rPr>
        <w:t xml:space="preserve"> годов согласно приложению </w:t>
      </w:r>
      <w:r w:rsidR="00DE117B" w:rsidRPr="003B2FE8">
        <w:rPr>
          <w:rFonts w:ascii="Times New Roman" w:eastAsia="Times New Roman" w:hAnsi="Times New Roman" w:cs="Times New Roman"/>
          <w:sz w:val="28"/>
          <w:szCs w:val="28"/>
          <w:lang w:eastAsia="ru-RU"/>
        </w:rPr>
        <w:t>5</w:t>
      </w:r>
      <w:r w:rsidRPr="003B2FE8">
        <w:rPr>
          <w:rFonts w:ascii="Times New Roman" w:eastAsia="Times New Roman" w:hAnsi="Times New Roman" w:cs="Times New Roman"/>
          <w:sz w:val="28"/>
          <w:szCs w:val="28"/>
          <w:lang w:eastAsia="ru-RU"/>
        </w:rPr>
        <w:t xml:space="preserve"> к настоящему областному закону.</w:t>
      </w:r>
    </w:p>
    <w:p w14:paraId="0B219A54" w14:textId="77777777" w:rsidR="00297C0E" w:rsidRPr="003B2FE8"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32A3CBE" w14:textId="77777777" w:rsidR="00297C0E" w:rsidRPr="00BF1392"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F1392">
        <w:rPr>
          <w:rFonts w:ascii="Times New Roman" w:eastAsia="Times New Roman" w:hAnsi="Times New Roman" w:cs="Times New Roman"/>
          <w:b/>
          <w:bCs/>
          <w:sz w:val="28"/>
          <w:szCs w:val="28"/>
          <w:lang w:eastAsia="ru-RU"/>
        </w:rPr>
        <w:t>Статья 5</w:t>
      </w:r>
    </w:p>
    <w:p w14:paraId="26690FA7" w14:textId="77777777"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Утвердить прогнозируемые безвозмездные поступления в областной бюджет:</w:t>
      </w:r>
    </w:p>
    <w:p w14:paraId="278A5036" w14:textId="53C6912B"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1) на 202</w:t>
      </w:r>
      <w:r w:rsidR="00BF1392" w:rsidRPr="00BF1392">
        <w:rPr>
          <w:rFonts w:ascii="Times New Roman" w:eastAsia="Times New Roman" w:hAnsi="Times New Roman" w:cs="Times New Roman"/>
          <w:sz w:val="28"/>
          <w:szCs w:val="28"/>
          <w:lang w:eastAsia="ru-RU"/>
        </w:rPr>
        <w:t>6</w:t>
      </w:r>
      <w:r w:rsidRPr="00BF1392">
        <w:rPr>
          <w:rFonts w:ascii="Times New Roman" w:eastAsia="Times New Roman" w:hAnsi="Times New Roman" w:cs="Times New Roman"/>
          <w:sz w:val="28"/>
          <w:szCs w:val="28"/>
          <w:lang w:eastAsia="ru-RU"/>
        </w:rPr>
        <w:t xml:space="preserve"> год согласно приложению </w:t>
      </w:r>
      <w:r w:rsidR="00DE117B" w:rsidRPr="00BF1392">
        <w:rPr>
          <w:rFonts w:ascii="Times New Roman" w:eastAsia="Times New Roman" w:hAnsi="Times New Roman" w:cs="Times New Roman"/>
          <w:sz w:val="28"/>
          <w:szCs w:val="28"/>
          <w:lang w:eastAsia="ru-RU"/>
        </w:rPr>
        <w:t>6</w:t>
      </w:r>
      <w:r w:rsidRPr="00BF1392">
        <w:rPr>
          <w:rFonts w:ascii="Times New Roman" w:eastAsia="Times New Roman" w:hAnsi="Times New Roman" w:cs="Times New Roman"/>
          <w:sz w:val="28"/>
          <w:szCs w:val="28"/>
          <w:lang w:eastAsia="ru-RU"/>
        </w:rPr>
        <w:t xml:space="preserve"> к настоящему областному закону;</w:t>
      </w:r>
    </w:p>
    <w:p w14:paraId="0033F998" w14:textId="35072F45"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392">
        <w:rPr>
          <w:rFonts w:ascii="Times New Roman" w:eastAsia="Times New Roman" w:hAnsi="Times New Roman" w:cs="Times New Roman"/>
          <w:sz w:val="28"/>
          <w:szCs w:val="28"/>
          <w:lang w:eastAsia="ru-RU"/>
        </w:rPr>
        <w:t>2) на плановый период 202</w:t>
      </w:r>
      <w:r w:rsidR="00BF1392" w:rsidRPr="00BF1392">
        <w:rPr>
          <w:rFonts w:ascii="Times New Roman" w:eastAsia="Times New Roman" w:hAnsi="Times New Roman" w:cs="Times New Roman"/>
          <w:sz w:val="28"/>
          <w:szCs w:val="28"/>
          <w:lang w:eastAsia="ru-RU"/>
        </w:rPr>
        <w:t>7</w:t>
      </w:r>
      <w:r w:rsidRPr="00BF1392">
        <w:rPr>
          <w:rFonts w:ascii="Times New Roman" w:eastAsia="Times New Roman" w:hAnsi="Times New Roman" w:cs="Times New Roman"/>
          <w:sz w:val="28"/>
          <w:szCs w:val="28"/>
          <w:lang w:eastAsia="ru-RU"/>
        </w:rPr>
        <w:t xml:space="preserve"> и 202</w:t>
      </w:r>
      <w:r w:rsidR="00BF1392" w:rsidRPr="00BF1392">
        <w:rPr>
          <w:rFonts w:ascii="Times New Roman" w:eastAsia="Times New Roman" w:hAnsi="Times New Roman" w:cs="Times New Roman"/>
          <w:sz w:val="28"/>
          <w:szCs w:val="28"/>
          <w:lang w:eastAsia="ru-RU"/>
        </w:rPr>
        <w:t>8</w:t>
      </w:r>
      <w:r w:rsidRPr="00BF1392">
        <w:rPr>
          <w:rFonts w:ascii="Times New Roman" w:eastAsia="Times New Roman" w:hAnsi="Times New Roman" w:cs="Times New Roman"/>
          <w:sz w:val="28"/>
          <w:szCs w:val="28"/>
          <w:lang w:eastAsia="ru-RU"/>
        </w:rPr>
        <w:t xml:space="preserve"> годов согласно приложению </w:t>
      </w:r>
      <w:r w:rsidR="00DE117B" w:rsidRPr="00BF1392">
        <w:rPr>
          <w:rFonts w:ascii="Times New Roman" w:eastAsia="Times New Roman" w:hAnsi="Times New Roman" w:cs="Times New Roman"/>
          <w:sz w:val="28"/>
          <w:szCs w:val="28"/>
          <w:lang w:eastAsia="ru-RU"/>
        </w:rPr>
        <w:t>7</w:t>
      </w:r>
      <w:r w:rsidRPr="00BF1392">
        <w:rPr>
          <w:rFonts w:ascii="Times New Roman" w:eastAsia="Times New Roman" w:hAnsi="Times New Roman" w:cs="Times New Roman"/>
          <w:sz w:val="28"/>
          <w:szCs w:val="28"/>
          <w:lang w:eastAsia="ru-RU"/>
        </w:rPr>
        <w:t xml:space="preserve"> к настоящему областному закону.</w:t>
      </w:r>
    </w:p>
    <w:p w14:paraId="64FAE4C1" w14:textId="77777777" w:rsidR="00297C0E" w:rsidRPr="00BF1392"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0826A439" w14:textId="77777777" w:rsidR="00297C0E" w:rsidRPr="00E41B8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E41B8B">
        <w:rPr>
          <w:rFonts w:ascii="Times New Roman" w:eastAsia="Times New Roman" w:hAnsi="Times New Roman" w:cs="Times New Roman"/>
          <w:b/>
          <w:bCs/>
          <w:sz w:val="28"/>
          <w:szCs w:val="28"/>
          <w:lang w:eastAsia="ru-RU"/>
        </w:rPr>
        <w:t>Статья 6</w:t>
      </w:r>
    </w:p>
    <w:p w14:paraId="4D76D3FB" w14:textId="41B11F3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41B8B">
        <w:rPr>
          <w:rFonts w:ascii="Times New Roman" w:eastAsia="Times New Roman" w:hAnsi="Times New Roman" w:cs="Times New Roman"/>
          <w:sz w:val="28"/>
          <w:szCs w:val="28"/>
          <w:lang w:eastAsia="ru-RU"/>
        </w:rPr>
        <w:t xml:space="preserve">Утвердить распределение бюджетных ассигнований по разделам, подразделам, целевым статьям (областным государственным программам и </w:t>
      </w:r>
      <w:r w:rsidRPr="00C44D50">
        <w:rPr>
          <w:rFonts w:ascii="Times New Roman" w:eastAsia="Times New Roman" w:hAnsi="Times New Roman" w:cs="Times New Roman"/>
          <w:sz w:val="28"/>
          <w:szCs w:val="28"/>
          <w:lang w:eastAsia="ru-RU"/>
        </w:rPr>
        <w:t>непрограммным направлениям деятельности), группам видов расходов классификации расходов бюджетов:</w:t>
      </w:r>
    </w:p>
    <w:p w14:paraId="62AF23A4" w14:textId="01C4076D"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E41B8B" w:rsidRPr="00C44D50">
        <w:rPr>
          <w:rFonts w:ascii="Times New Roman" w:eastAsia="Times New Roman" w:hAnsi="Times New Roman" w:cs="Times New Roman"/>
          <w:sz w:val="28"/>
          <w:szCs w:val="28"/>
          <w:lang w:eastAsia="ru-RU"/>
        </w:rPr>
        <w:t>6</w:t>
      </w:r>
      <w:r w:rsidR="004C3B93"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 xml:space="preserve">год согласно приложению </w:t>
      </w:r>
      <w:r w:rsidR="00DE117B"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к настоящему областному закону;</w:t>
      </w:r>
    </w:p>
    <w:p w14:paraId="73F73426" w14:textId="082A3E19"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w:t>
      </w:r>
      <w:r w:rsidR="00AC3BBB"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плановый период 202</w:t>
      </w:r>
      <w:r w:rsidR="00E41B8B"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E41B8B"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w:t>
      </w:r>
      <w:r w:rsidR="00DE117B" w:rsidRPr="00C44D50">
        <w:rPr>
          <w:rFonts w:ascii="Times New Roman" w:eastAsia="Times New Roman" w:hAnsi="Times New Roman" w:cs="Times New Roman"/>
          <w:sz w:val="28"/>
          <w:szCs w:val="28"/>
          <w:lang w:eastAsia="ru-RU"/>
        </w:rPr>
        <w:t>9</w:t>
      </w:r>
      <w:r w:rsidRPr="00C44D50">
        <w:rPr>
          <w:rFonts w:ascii="Times New Roman" w:eastAsia="Times New Roman" w:hAnsi="Times New Roman" w:cs="Times New Roman"/>
          <w:sz w:val="28"/>
          <w:szCs w:val="28"/>
          <w:lang w:eastAsia="ru-RU"/>
        </w:rPr>
        <w:t xml:space="preserve"> к настоящему областному закону.</w:t>
      </w:r>
    </w:p>
    <w:p w14:paraId="6D989362" w14:textId="7777777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115B00EE" w14:textId="77777777"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t>Статья 7</w:t>
      </w:r>
    </w:p>
    <w:p w14:paraId="6B3F5458" w14:textId="0412D999"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распределение бюджетных ассигнований по целевым статьям (областным государственным программам и непрограммным направлениям деятельности), группам видов расходов классификации расходов бюджетов:</w:t>
      </w:r>
    </w:p>
    <w:p w14:paraId="7793A269" w14:textId="70BA180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124481"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 согласно приложению 1</w:t>
      </w:r>
      <w:r w:rsidR="00DD7084" w:rsidRPr="00C44D50">
        <w:rPr>
          <w:rFonts w:ascii="Times New Roman" w:eastAsia="Times New Roman" w:hAnsi="Times New Roman" w:cs="Times New Roman"/>
          <w:sz w:val="28"/>
          <w:szCs w:val="28"/>
          <w:lang w:eastAsia="ru-RU"/>
        </w:rPr>
        <w:t>0</w:t>
      </w:r>
      <w:r w:rsidRPr="00C44D50">
        <w:rPr>
          <w:rFonts w:ascii="Times New Roman" w:eastAsia="Times New Roman" w:hAnsi="Times New Roman" w:cs="Times New Roman"/>
          <w:sz w:val="28"/>
          <w:szCs w:val="28"/>
          <w:lang w:eastAsia="ru-RU"/>
        </w:rPr>
        <w:t xml:space="preserve"> к настоящему областному закону;</w:t>
      </w:r>
    </w:p>
    <w:p w14:paraId="75CA8C74" w14:textId="622B845D"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w:t>
      </w:r>
      <w:r w:rsidR="00AC3BBB"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плановый период 202</w:t>
      </w:r>
      <w:r w:rsidR="00124481"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124481"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1</w:t>
      </w:r>
      <w:r w:rsidR="00DD7084" w:rsidRPr="00C44D50">
        <w:rPr>
          <w:rFonts w:ascii="Times New Roman" w:eastAsia="Times New Roman" w:hAnsi="Times New Roman" w:cs="Times New Roman"/>
          <w:sz w:val="28"/>
          <w:szCs w:val="28"/>
          <w:lang w:eastAsia="ru-RU"/>
        </w:rPr>
        <w:t>1</w:t>
      </w:r>
      <w:r w:rsidRPr="00C44D50">
        <w:rPr>
          <w:rFonts w:ascii="Times New Roman" w:eastAsia="Times New Roman" w:hAnsi="Times New Roman" w:cs="Times New Roman"/>
          <w:sz w:val="28"/>
          <w:szCs w:val="28"/>
          <w:lang w:eastAsia="ru-RU"/>
        </w:rPr>
        <w:t xml:space="preserve"> к настоящему областному закону.</w:t>
      </w:r>
    </w:p>
    <w:p w14:paraId="767B3726" w14:textId="77777777" w:rsidR="00297C0E" w:rsidRPr="00C44D50" w:rsidRDefault="00297C0E" w:rsidP="00297C0E">
      <w:pPr>
        <w:spacing w:after="0" w:line="240" w:lineRule="auto"/>
        <w:jc w:val="both"/>
        <w:rPr>
          <w:rFonts w:ascii="Times New Roman" w:eastAsia="Times New Roman" w:hAnsi="Times New Roman" w:cs="Times New Roman"/>
          <w:b/>
          <w:bCs/>
          <w:sz w:val="28"/>
          <w:szCs w:val="28"/>
          <w:lang w:eastAsia="ru-RU"/>
        </w:rPr>
      </w:pPr>
    </w:p>
    <w:p w14:paraId="6FFF9421" w14:textId="77777777"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t>Статья 8</w:t>
      </w:r>
    </w:p>
    <w:p w14:paraId="3AE2A269" w14:textId="43893EE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ведомственную структуру расходов областного бюджета (распределение бюджетных ассигнований по главным распорядителям бюджетных средств, разделам, подразделам, целевым статьям (областным государственным программам и непрограммным направлениям деятельности), группам видов расходов классификации расходов бюджетов):</w:t>
      </w:r>
    </w:p>
    <w:p w14:paraId="237D69B1" w14:textId="43554456"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1) на 202</w:t>
      </w:r>
      <w:r w:rsidR="00F40BB9"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 согласно приложению 1</w:t>
      </w:r>
      <w:r w:rsidR="00BD509F" w:rsidRPr="00C44D50">
        <w:rPr>
          <w:rFonts w:ascii="Times New Roman" w:eastAsia="Times New Roman" w:hAnsi="Times New Roman" w:cs="Times New Roman"/>
          <w:sz w:val="28"/>
          <w:szCs w:val="28"/>
          <w:lang w:eastAsia="ru-RU"/>
        </w:rPr>
        <w:t>2</w:t>
      </w:r>
      <w:r w:rsidRPr="00C44D50">
        <w:rPr>
          <w:rFonts w:ascii="Times New Roman" w:eastAsia="Times New Roman" w:hAnsi="Times New Roman" w:cs="Times New Roman"/>
          <w:sz w:val="28"/>
          <w:szCs w:val="28"/>
          <w:lang w:eastAsia="ru-RU"/>
        </w:rPr>
        <w:t xml:space="preserve"> к настоящему областному закону;</w:t>
      </w:r>
    </w:p>
    <w:p w14:paraId="1D4C7316" w14:textId="67C1E5FC" w:rsidR="00297C0E" w:rsidRPr="00F40BB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2) на плановый период 202</w:t>
      </w:r>
      <w:r w:rsidR="00F40BB9"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и 202</w:t>
      </w:r>
      <w:r w:rsidR="00F40BB9"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годов согласно приложению 1</w:t>
      </w:r>
      <w:r w:rsidR="00BD509F" w:rsidRPr="00C44D50">
        <w:rPr>
          <w:rFonts w:ascii="Times New Roman" w:eastAsia="Times New Roman" w:hAnsi="Times New Roman" w:cs="Times New Roman"/>
          <w:sz w:val="28"/>
          <w:szCs w:val="28"/>
          <w:lang w:eastAsia="ru-RU"/>
        </w:rPr>
        <w:t>3</w:t>
      </w:r>
      <w:r w:rsidRPr="00C44D50">
        <w:rPr>
          <w:rFonts w:ascii="Times New Roman" w:eastAsia="Times New Roman" w:hAnsi="Times New Roman" w:cs="Times New Roman"/>
          <w:sz w:val="28"/>
          <w:szCs w:val="28"/>
          <w:lang w:eastAsia="ru-RU"/>
        </w:rPr>
        <w:t xml:space="preserve"> к настоящему областному закону.</w:t>
      </w:r>
    </w:p>
    <w:p w14:paraId="18E7C6EC" w14:textId="5BA6D2CF" w:rsidR="00297C0E" w:rsidRPr="00F40BB9" w:rsidRDefault="00297C0E" w:rsidP="00297C0E">
      <w:pPr>
        <w:spacing w:after="0" w:line="240" w:lineRule="auto"/>
        <w:jc w:val="both"/>
        <w:rPr>
          <w:rFonts w:ascii="Times New Roman" w:eastAsia="Times New Roman" w:hAnsi="Times New Roman" w:cs="Times New Roman"/>
          <w:b/>
          <w:bCs/>
          <w:sz w:val="28"/>
          <w:szCs w:val="28"/>
          <w:lang w:eastAsia="ru-RU"/>
        </w:rPr>
      </w:pPr>
    </w:p>
    <w:p w14:paraId="1D640928" w14:textId="77777777" w:rsidR="00B22B54" w:rsidRDefault="00B22B54" w:rsidP="00297C0E">
      <w:pPr>
        <w:spacing w:after="0" w:line="240" w:lineRule="auto"/>
        <w:ind w:firstLine="708"/>
        <w:jc w:val="both"/>
        <w:rPr>
          <w:rFonts w:ascii="Times New Roman" w:eastAsia="Times New Roman" w:hAnsi="Times New Roman" w:cs="Times New Roman"/>
          <w:b/>
          <w:bCs/>
          <w:sz w:val="28"/>
          <w:szCs w:val="28"/>
          <w:lang w:eastAsia="ru-RU"/>
        </w:rPr>
      </w:pPr>
    </w:p>
    <w:p w14:paraId="613C794F" w14:textId="77777777" w:rsidR="00B22B54" w:rsidRDefault="00B22B54" w:rsidP="00297C0E">
      <w:pPr>
        <w:spacing w:after="0" w:line="240" w:lineRule="auto"/>
        <w:ind w:firstLine="708"/>
        <w:jc w:val="both"/>
        <w:rPr>
          <w:rFonts w:ascii="Times New Roman" w:eastAsia="Times New Roman" w:hAnsi="Times New Roman" w:cs="Times New Roman"/>
          <w:b/>
          <w:bCs/>
          <w:sz w:val="28"/>
          <w:szCs w:val="28"/>
          <w:lang w:eastAsia="ru-RU"/>
        </w:rPr>
      </w:pPr>
    </w:p>
    <w:p w14:paraId="0EC6FA7E" w14:textId="21C016EE" w:rsidR="00297C0E" w:rsidRPr="00C44D50"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44D50">
        <w:rPr>
          <w:rFonts w:ascii="Times New Roman" w:eastAsia="Times New Roman" w:hAnsi="Times New Roman" w:cs="Times New Roman"/>
          <w:b/>
          <w:bCs/>
          <w:sz w:val="28"/>
          <w:szCs w:val="28"/>
          <w:lang w:eastAsia="ru-RU"/>
        </w:rPr>
        <w:lastRenderedPageBreak/>
        <w:t>Статья 9</w:t>
      </w:r>
    </w:p>
    <w:p w14:paraId="02847471" w14:textId="7A3B7E6F"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C44D50">
        <w:rPr>
          <w:rFonts w:ascii="Times New Roman" w:eastAsia="Times New Roman" w:hAnsi="Times New Roman" w:cs="Times New Roman"/>
          <w:sz w:val="28"/>
          <w:szCs w:val="28"/>
          <w:lang w:eastAsia="ru-RU"/>
        </w:rPr>
        <w:t>Утвердить общий объем бюджетных ассигнований, направляемых на исполнение публичных нормативных обязательств, в 202</w:t>
      </w:r>
      <w:r w:rsidR="00C44D50" w:rsidRPr="00C44D50">
        <w:rPr>
          <w:rFonts w:ascii="Times New Roman" w:eastAsia="Times New Roman" w:hAnsi="Times New Roman" w:cs="Times New Roman"/>
          <w:sz w:val="28"/>
          <w:szCs w:val="28"/>
          <w:lang w:eastAsia="ru-RU"/>
        </w:rPr>
        <w:t>6</w:t>
      </w:r>
      <w:r w:rsidRPr="00C44D50">
        <w:rPr>
          <w:rFonts w:ascii="Times New Roman" w:eastAsia="Times New Roman" w:hAnsi="Times New Roman" w:cs="Times New Roman"/>
          <w:sz w:val="28"/>
          <w:szCs w:val="28"/>
          <w:lang w:eastAsia="ru-RU"/>
        </w:rPr>
        <w:t xml:space="preserve"> году в сумме</w:t>
      </w:r>
      <w:r w:rsidR="004E1D91" w:rsidRPr="00C44D50">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3 909 932,7</w:t>
      </w:r>
      <w:r w:rsidRPr="00C44D50">
        <w:rPr>
          <w:rFonts w:ascii="Times New Roman" w:eastAsia="Times New Roman" w:hAnsi="Times New Roman" w:cs="Times New Roman"/>
          <w:b/>
          <w:bCs/>
          <w:sz w:val="28"/>
          <w:szCs w:val="28"/>
          <w:lang w:eastAsia="ru-RU"/>
        </w:rPr>
        <w:t> </w:t>
      </w:r>
      <w:r w:rsidRPr="00C44D50">
        <w:rPr>
          <w:rFonts w:ascii="Times New Roman" w:eastAsia="Times New Roman" w:hAnsi="Times New Roman" w:cs="Times New Roman"/>
          <w:sz w:val="28"/>
          <w:szCs w:val="28"/>
          <w:lang w:eastAsia="ru-RU"/>
        </w:rPr>
        <w:t>тыс. рублей, в 202</w:t>
      </w:r>
      <w:r w:rsidR="00C44D50" w:rsidRPr="00C44D50">
        <w:rPr>
          <w:rFonts w:ascii="Times New Roman" w:eastAsia="Times New Roman" w:hAnsi="Times New Roman" w:cs="Times New Roman"/>
          <w:sz w:val="28"/>
          <w:szCs w:val="28"/>
          <w:lang w:eastAsia="ru-RU"/>
        </w:rPr>
        <w:t>7</w:t>
      </w:r>
      <w:r w:rsidRPr="00C44D50">
        <w:rPr>
          <w:rFonts w:ascii="Times New Roman" w:eastAsia="Times New Roman" w:hAnsi="Times New Roman" w:cs="Times New Roman"/>
          <w:sz w:val="28"/>
          <w:szCs w:val="28"/>
          <w:lang w:eastAsia="ru-RU"/>
        </w:rPr>
        <w:t xml:space="preserve"> году в сумме </w:t>
      </w:r>
      <w:r w:rsidR="00670019">
        <w:rPr>
          <w:rFonts w:ascii="Times New Roman" w:eastAsia="Times New Roman" w:hAnsi="Times New Roman" w:cs="Times New Roman"/>
          <w:b/>
          <w:bCs/>
          <w:sz w:val="28"/>
          <w:szCs w:val="28"/>
          <w:u w:val="single"/>
          <w:lang w:eastAsia="ru-RU"/>
        </w:rPr>
        <w:t>2 312 968,6</w:t>
      </w:r>
      <w:r w:rsidR="004E1D91" w:rsidRPr="00C44D50">
        <w:rPr>
          <w:rFonts w:ascii="Times New Roman" w:eastAsia="Times New Roman" w:hAnsi="Times New Roman" w:cs="Times New Roman"/>
          <w:sz w:val="28"/>
          <w:szCs w:val="28"/>
          <w:lang w:eastAsia="ru-RU"/>
        </w:rPr>
        <w:t> </w:t>
      </w:r>
      <w:r w:rsidRPr="00C44D50">
        <w:rPr>
          <w:rFonts w:ascii="Times New Roman" w:eastAsia="Times New Roman" w:hAnsi="Times New Roman" w:cs="Times New Roman"/>
          <w:sz w:val="28"/>
          <w:szCs w:val="28"/>
          <w:lang w:eastAsia="ru-RU"/>
        </w:rPr>
        <w:t>тыс. рублей, в</w:t>
      </w:r>
      <w:r w:rsidR="004E1D91" w:rsidRPr="00C44D50">
        <w:rPr>
          <w:rFonts w:ascii="Times New Roman" w:eastAsia="Times New Roman" w:hAnsi="Times New Roman" w:cs="Times New Roman"/>
          <w:sz w:val="28"/>
          <w:szCs w:val="28"/>
          <w:lang w:eastAsia="ru-RU"/>
        </w:rPr>
        <w:t xml:space="preserve"> </w:t>
      </w:r>
      <w:r w:rsidRPr="00C44D50">
        <w:rPr>
          <w:rFonts w:ascii="Times New Roman" w:eastAsia="Times New Roman" w:hAnsi="Times New Roman" w:cs="Times New Roman"/>
          <w:sz w:val="28"/>
          <w:szCs w:val="28"/>
          <w:lang w:eastAsia="ru-RU"/>
        </w:rPr>
        <w:t>202</w:t>
      </w:r>
      <w:r w:rsidR="00C44D50" w:rsidRPr="00C44D50">
        <w:rPr>
          <w:rFonts w:ascii="Times New Roman" w:eastAsia="Times New Roman" w:hAnsi="Times New Roman" w:cs="Times New Roman"/>
          <w:sz w:val="28"/>
          <w:szCs w:val="28"/>
          <w:lang w:eastAsia="ru-RU"/>
        </w:rPr>
        <w:t>8</w:t>
      </w:r>
      <w:r w:rsidRPr="00C44D50">
        <w:rPr>
          <w:rFonts w:ascii="Times New Roman" w:eastAsia="Times New Roman" w:hAnsi="Times New Roman" w:cs="Times New Roman"/>
          <w:sz w:val="28"/>
          <w:szCs w:val="28"/>
          <w:lang w:eastAsia="ru-RU"/>
        </w:rPr>
        <w:t xml:space="preserve"> году в сумме </w:t>
      </w:r>
      <w:r w:rsidR="00670019">
        <w:rPr>
          <w:rFonts w:ascii="Times New Roman" w:eastAsia="Times New Roman" w:hAnsi="Times New Roman" w:cs="Times New Roman"/>
          <w:b/>
          <w:bCs/>
          <w:sz w:val="28"/>
          <w:szCs w:val="28"/>
          <w:u w:val="single"/>
          <w:lang w:eastAsia="ru-RU"/>
        </w:rPr>
        <w:t>2 318 918,8</w:t>
      </w:r>
      <w:r w:rsidR="004E1D91" w:rsidRPr="00C44D50">
        <w:rPr>
          <w:rFonts w:ascii="Times New Roman" w:eastAsia="Times New Roman" w:hAnsi="Times New Roman" w:cs="Times New Roman"/>
          <w:sz w:val="28"/>
          <w:szCs w:val="28"/>
          <w:lang w:eastAsia="ru-RU"/>
        </w:rPr>
        <w:t> </w:t>
      </w:r>
      <w:r w:rsidRPr="00C44D50">
        <w:rPr>
          <w:rFonts w:ascii="Times New Roman" w:eastAsia="Times New Roman" w:hAnsi="Times New Roman" w:cs="Times New Roman"/>
          <w:sz w:val="28"/>
          <w:szCs w:val="28"/>
          <w:lang w:eastAsia="ru-RU"/>
        </w:rPr>
        <w:t>тыс. рублей.</w:t>
      </w:r>
    </w:p>
    <w:p w14:paraId="2E73BD29" w14:textId="77777777" w:rsidR="00297C0E" w:rsidRPr="00C44D50"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92CAAE2" w14:textId="77777777" w:rsidR="00297C0E" w:rsidRPr="001363CA"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1363CA">
        <w:rPr>
          <w:rFonts w:ascii="Times New Roman" w:eastAsia="Times New Roman" w:hAnsi="Times New Roman" w:cs="Times New Roman"/>
          <w:b/>
          <w:bCs/>
          <w:sz w:val="28"/>
          <w:szCs w:val="28"/>
          <w:lang w:eastAsia="ru-RU"/>
        </w:rPr>
        <w:t>Статья 10</w:t>
      </w:r>
    </w:p>
    <w:p w14:paraId="31A47A8B" w14:textId="321DD6A3" w:rsidR="00297C0E" w:rsidRPr="001363C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1363CA">
        <w:rPr>
          <w:rFonts w:ascii="Times New Roman" w:eastAsia="Times New Roman" w:hAnsi="Times New Roman" w:cs="Times New Roman"/>
          <w:sz w:val="28"/>
          <w:szCs w:val="28"/>
          <w:lang w:eastAsia="ru-RU"/>
        </w:rPr>
        <w:t>1. Утвердить объем бюджетных ассигнований на финансовое обеспечение реализации областных государственных программ в 202</w:t>
      </w:r>
      <w:r w:rsidR="001363CA" w:rsidRPr="001363CA">
        <w:rPr>
          <w:rFonts w:ascii="Times New Roman" w:eastAsia="Times New Roman" w:hAnsi="Times New Roman" w:cs="Times New Roman"/>
          <w:sz w:val="28"/>
          <w:szCs w:val="28"/>
          <w:lang w:eastAsia="ru-RU"/>
        </w:rPr>
        <w:t>6</w:t>
      </w:r>
      <w:r w:rsidRPr="001363CA">
        <w:rPr>
          <w:rFonts w:ascii="Times New Roman" w:eastAsia="Times New Roman" w:hAnsi="Times New Roman" w:cs="Times New Roman"/>
          <w:sz w:val="28"/>
          <w:szCs w:val="28"/>
          <w:lang w:eastAsia="ru-RU"/>
        </w:rPr>
        <w:t xml:space="preserve"> году в сумме</w:t>
      </w:r>
      <w:r w:rsidR="004E1D91" w:rsidRPr="001363CA">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89 546 478,5</w:t>
      </w:r>
      <w:r w:rsidRPr="001363CA">
        <w:rPr>
          <w:rFonts w:ascii="Times New Roman" w:eastAsia="Times New Roman" w:hAnsi="Times New Roman" w:cs="Times New Roman"/>
          <w:sz w:val="28"/>
          <w:szCs w:val="28"/>
          <w:lang w:eastAsia="ru-RU"/>
        </w:rPr>
        <w:t> тыс. рублей, в 202</w:t>
      </w:r>
      <w:r w:rsidR="001363CA" w:rsidRPr="001363CA">
        <w:rPr>
          <w:rFonts w:ascii="Times New Roman" w:eastAsia="Times New Roman" w:hAnsi="Times New Roman" w:cs="Times New Roman"/>
          <w:sz w:val="28"/>
          <w:szCs w:val="28"/>
          <w:lang w:eastAsia="ru-RU"/>
        </w:rPr>
        <w:t>7</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 xml:space="preserve">году в сумме </w:t>
      </w:r>
      <w:r w:rsidR="00670019">
        <w:rPr>
          <w:rFonts w:ascii="Times New Roman" w:eastAsia="Times New Roman" w:hAnsi="Times New Roman" w:cs="Times New Roman"/>
          <w:b/>
          <w:bCs/>
          <w:sz w:val="28"/>
          <w:szCs w:val="28"/>
          <w:u w:val="single"/>
          <w:lang w:eastAsia="ru-RU"/>
        </w:rPr>
        <w:t>85 002 795,1</w:t>
      </w:r>
      <w:r w:rsidR="004E1D91" w:rsidRPr="001363CA">
        <w:rPr>
          <w:rFonts w:ascii="Times New Roman" w:eastAsia="Times New Roman" w:hAnsi="Times New Roman" w:cs="Times New Roman"/>
          <w:sz w:val="28"/>
          <w:szCs w:val="28"/>
          <w:lang w:eastAsia="ru-RU"/>
        </w:rPr>
        <w:t> </w:t>
      </w:r>
      <w:r w:rsidRPr="001363CA">
        <w:rPr>
          <w:rFonts w:ascii="Times New Roman" w:eastAsia="Times New Roman" w:hAnsi="Times New Roman" w:cs="Times New Roman"/>
          <w:sz w:val="28"/>
          <w:szCs w:val="28"/>
          <w:lang w:eastAsia="ru-RU"/>
        </w:rPr>
        <w:t>тыс. рублей, в</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202</w:t>
      </w:r>
      <w:r w:rsidR="001363CA" w:rsidRPr="001363CA">
        <w:rPr>
          <w:rFonts w:ascii="Times New Roman" w:eastAsia="Times New Roman" w:hAnsi="Times New Roman" w:cs="Times New Roman"/>
          <w:sz w:val="28"/>
          <w:szCs w:val="28"/>
          <w:lang w:eastAsia="ru-RU"/>
        </w:rPr>
        <w:t>8</w:t>
      </w:r>
      <w:r w:rsidRPr="001363CA">
        <w:rPr>
          <w:rFonts w:ascii="Times New Roman" w:eastAsia="Times New Roman" w:hAnsi="Times New Roman" w:cs="Times New Roman"/>
          <w:sz w:val="28"/>
          <w:szCs w:val="28"/>
          <w:lang w:val="en-US" w:eastAsia="ru-RU"/>
        </w:rPr>
        <w:t> </w:t>
      </w:r>
      <w:r w:rsidRPr="001363CA">
        <w:rPr>
          <w:rFonts w:ascii="Times New Roman" w:eastAsia="Times New Roman" w:hAnsi="Times New Roman" w:cs="Times New Roman"/>
          <w:sz w:val="28"/>
          <w:szCs w:val="28"/>
          <w:lang w:eastAsia="ru-RU"/>
        </w:rPr>
        <w:t>году в сумме</w:t>
      </w:r>
      <w:r w:rsidR="004E1D91" w:rsidRPr="001363CA">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85 887 200,5</w:t>
      </w:r>
      <w:r w:rsidR="004E1D91" w:rsidRPr="001363CA">
        <w:rPr>
          <w:rFonts w:ascii="Times New Roman" w:eastAsia="Times New Roman" w:hAnsi="Times New Roman" w:cs="Times New Roman"/>
          <w:sz w:val="28"/>
          <w:szCs w:val="28"/>
          <w:lang w:eastAsia="ru-RU"/>
        </w:rPr>
        <w:t> </w:t>
      </w:r>
      <w:r w:rsidRPr="001363CA">
        <w:rPr>
          <w:rFonts w:ascii="Times New Roman" w:eastAsia="Times New Roman" w:hAnsi="Times New Roman" w:cs="Times New Roman"/>
          <w:sz w:val="28"/>
          <w:szCs w:val="28"/>
          <w:lang w:eastAsia="ru-RU"/>
        </w:rPr>
        <w:t>тыс.</w:t>
      </w:r>
      <w:r w:rsidR="004E1D91" w:rsidRPr="001363CA">
        <w:rPr>
          <w:rFonts w:ascii="Times New Roman" w:eastAsia="Times New Roman" w:hAnsi="Times New Roman" w:cs="Times New Roman"/>
          <w:sz w:val="28"/>
          <w:szCs w:val="28"/>
          <w:lang w:eastAsia="ru-RU"/>
        </w:rPr>
        <w:t xml:space="preserve"> </w:t>
      </w:r>
      <w:r w:rsidRPr="001363CA">
        <w:rPr>
          <w:rFonts w:ascii="Times New Roman" w:eastAsia="Times New Roman" w:hAnsi="Times New Roman" w:cs="Times New Roman"/>
          <w:sz w:val="28"/>
          <w:szCs w:val="28"/>
          <w:lang w:eastAsia="ru-RU"/>
        </w:rPr>
        <w:t>рублей.</w:t>
      </w:r>
    </w:p>
    <w:p w14:paraId="0DFDE331" w14:textId="77777777"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2. Утвердить распределение бюджетных ассигнований по областным государственным программам и непрограммным направлениям деятельности:</w:t>
      </w:r>
    </w:p>
    <w:p w14:paraId="60018738" w14:textId="01B775EF"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1) на 202</w:t>
      </w:r>
      <w:r w:rsidR="004E2159" w:rsidRPr="004E2159">
        <w:rPr>
          <w:rFonts w:ascii="Times New Roman" w:eastAsia="Times New Roman" w:hAnsi="Times New Roman" w:cs="Times New Roman"/>
          <w:sz w:val="28"/>
          <w:szCs w:val="28"/>
          <w:lang w:eastAsia="ru-RU"/>
        </w:rPr>
        <w:t>6</w:t>
      </w:r>
      <w:r w:rsidRPr="004E2159">
        <w:rPr>
          <w:rFonts w:ascii="Times New Roman" w:eastAsia="Times New Roman" w:hAnsi="Times New Roman" w:cs="Times New Roman"/>
          <w:sz w:val="28"/>
          <w:szCs w:val="28"/>
          <w:lang w:eastAsia="ru-RU"/>
        </w:rPr>
        <w:t xml:space="preserve"> год согласно приложению 1</w:t>
      </w:r>
      <w:r w:rsidR="00CA0CD6" w:rsidRPr="004E2159">
        <w:rPr>
          <w:rFonts w:ascii="Times New Roman" w:eastAsia="Times New Roman" w:hAnsi="Times New Roman" w:cs="Times New Roman"/>
          <w:sz w:val="28"/>
          <w:szCs w:val="28"/>
          <w:lang w:eastAsia="ru-RU"/>
        </w:rPr>
        <w:t>4</w:t>
      </w:r>
      <w:r w:rsidRPr="004E2159">
        <w:rPr>
          <w:rFonts w:ascii="Times New Roman" w:eastAsia="Times New Roman" w:hAnsi="Times New Roman" w:cs="Times New Roman"/>
          <w:sz w:val="28"/>
          <w:szCs w:val="28"/>
          <w:lang w:eastAsia="ru-RU"/>
        </w:rPr>
        <w:t xml:space="preserve"> к настоящему областному закону;</w:t>
      </w:r>
    </w:p>
    <w:p w14:paraId="35AD66EE" w14:textId="740290A1"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E2159">
        <w:rPr>
          <w:rFonts w:ascii="Times New Roman" w:eastAsia="Times New Roman" w:hAnsi="Times New Roman" w:cs="Times New Roman"/>
          <w:sz w:val="28"/>
          <w:szCs w:val="28"/>
          <w:lang w:eastAsia="ru-RU"/>
        </w:rPr>
        <w:t>2) на плановый период 202</w:t>
      </w:r>
      <w:r w:rsidR="004E2159" w:rsidRPr="004E2159">
        <w:rPr>
          <w:rFonts w:ascii="Times New Roman" w:eastAsia="Times New Roman" w:hAnsi="Times New Roman" w:cs="Times New Roman"/>
          <w:sz w:val="28"/>
          <w:szCs w:val="28"/>
          <w:lang w:eastAsia="ru-RU"/>
        </w:rPr>
        <w:t>7</w:t>
      </w:r>
      <w:r w:rsidRPr="004E2159">
        <w:rPr>
          <w:rFonts w:ascii="Times New Roman" w:eastAsia="Times New Roman" w:hAnsi="Times New Roman" w:cs="Times New Roman"/>
          <w:sz w:val="28"/>
          <w:szCs w:val="28"/>
          <w:lang w:eastAsia="ru-RU"/>
        </w:rPr>
        <w:t xml:space="preserve"> и 202</w:t>
      </w:r>
      <w:r w:rsidR="004E2159" w:rsidRPr="004E2159">
        <w:rPr>
          <w:rFonts w:ascii="Times New Roman" w:eastAsia="Times New Roman" w:hAnsi="Times New Roman" w:cs="Times New Roman"/>
          <w:sz w:val="28"/>
          <w:szCs w:val="28"/>
          <w:lang w:eastAsia="ru-RU"/>
        </w:rPr>
        <w:t>8</w:t>
      </w:r>
      <w:r w:rsidRPr="004E2159">
        <w:rPr>
          <w:rFonts w:ascii="Times New Roman" w:eastAsia="Times New Roman" w:hAnsi="Times New Roman" w:cs="Times New Roman"/>
          <w:sz w:val="28"/>
          <w:szCs w:val="28"/>
          <w:lang w:eastAsia="ru-RU"/>
        </w:rPr>
        <w:t xml:space="preserve"> годов согласно приложению 1</w:t>
      </w:r>
      <w:r w:rsidR="00CA0CD6" w:rsidRPr="004E2159">
        <w:rPr>
          <w:rFonts w:ascii="Times New Roman" w:eastAsia="Times New Roman" w:hAnsi="Times New Roman" w:cs="Times New Roman"/>
          <w:sz w:val="28"/>
          <w:szCs w:val="28"/>
          <w:lang w:eastAsia="ru-RU"/>
        </w:rPr>
        <w:t>5</w:t>
      </w:r>
      <w:r w:rsidR="004E1D91" w:rsidRPr="004E2159">
        <w:rPr>
          <w:rFonts w:ascii="Times New Roman" w:eastAsia="Times New Roman" w:hAnsi="Times New Roman" w:cs="Times New Roman"/>
          <w:sz w:val="28"/>
          <w:szCs w:val="28"/>
          <w:lang w:eastAsia="ru-RU"/>
        </w:rPr>
        <w:t xml:space="preserve"> </w:t>
      </w:r>
      <w:r w:rsidRPr="004E2159">
        <w:rPr>
          <w:rFonts w:ascii="Times New Roman" w:eastAsia="Times New Roman" w:hAnsi="Times New Roman" w:cs="Times New Roman"/>
          <w:sz w:val="28"/>
          <w:szCs w:val="28"/>
          <w:lang w:eastAsia="ru-RU"/>
        </w:rPr>
        <w:t>к настоящему областному закону.</w:t>
      </w:r>
    </w:p>
    <w:p w14:paraId="58528E67" w14:textId="77777777" w:rsidR="00297C0E" w:rsidRPr="004E2159"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722DEC5E" w14:textId="77777777" w:rsidR="00297C0E" w:rsidRPr="00042836"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042836">
        <w:rPr>
          <w:rFonts w:ascii="Times New Roman" w:eastAsia="Times New Roman" w:hAnsi="Times New Roman" w:cs="Times New Roman"/>
          <w:b/>
          <w:bCs/>
          <w:sz w:val="28"/>
          <w:szCs w:val="28"/>
          <w:lang w:eastAsia="ru-RU"/>
        </w:rPr>
        <w:t>Статья 11</w:t>
      </w:r>
    </w:p>
    <w:p w14:paraId="66D1C204" w14:textId="1D0A8044" w:rsidR="00297C0E" w:rsidRPr="0004283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42836">
        <w:rPr>
          <w:rFonts w:ascii="Times New Roman" w:eastAsia="Times New Roman" w:hAnsi="Times New Roman" w:cs="Times New Roman"/>
          <w:sz w:val="28"/>
          <w:szCs w:val="28"/>
          <w:lang w:eastAsia="ru-RU"/>
        </w:rPr>
        <w:t>1.</w:t>
      </w:r>
      <w:r w:rsidR="00956EEF"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Утвердить объем бюджетных ассигнований, направляемых на государственную поддержку семьи и детей в Смоленской области, в 202</w:t>
      </w:r>
      <w:r w:rsidR="00042836" w:rsidRPr="00042836">
        <w:rPr>
          <w:rFonts w:ascii="Times New Roman" w:eastAsia="Times New Roman" w:hAnsi="Times New Roman" w:cs="Times New Roman"/>
          <w:sz w:val="28"/>
          <w:szCs w:val="28"/>
          <w:lang w:eastAsia="ru-RU"/>
        </w:rPr>
        <w:t>6</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году в</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сумме</w:t>
      </w:r>
      <w:r w:rsidR="00896654" w:rsidRPr="00042836">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23 817 523,1</w:t>
      </w:r>
      <w:r w:rsidR="004E1D91"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тыс. рублей, в 202</w:t>
      </w:r>
      <w:r w:rsidR="00042836" w:rsidRPr="00042836">
        <w:rPr>
          <w:rFonts w:ascii="Times New Roman" w:eastAsia="Times New Roman" w:hAnsi="Times New Roman" w:cs="Times New Roman"/>
          <w:sz w:val="28"/>
          <w:szCs w:val="28"/>
          <w:lang w:eastAsia="ru-RU"/>
        </w:rPr>
        <w:t>7</w:t>
      </w:r>
      <w:r w:rsidRPr="00042836">
        <w:rPr>
          <w:rFonts w:ascii="Times New Roman" w:eastAsia="Times New Roman" w:hAnsi="Times New Roman" w:cs="Times New Roman"/>
          <w:sz w:val="28"/>
          <w:szCs w:val="28"/>
          <w:lang w:eastAsia="ru-RU"/>
        </w:rPr>
        <w:t xml:space="preserve"> году в сумме </w:t>
      </w:r>
      <w:r w:rsidR="00670019">
        <w:rPr>
          <w:rFonts w:ascii="Times New Roman" w:eastAsia="Times New Roman" w:hAnsi="Times New Roman" w:cs="Times New Roman"/>
          <w:b/>
          <w:bCs/>
          <w:sz w:val="28"/>
          <w:szCs w:val="28"/>
          <w:u w:val="single"/>
          <w:lang w:eastAsia="ru-RU"/>
        </w:rPr>
        <w:t>25 427 890,4</w:t>
      </w:r>
      <w:r w:rsidR="004E1D91" w:rsidRPr="00042836">
        <w:rPr>
          <w:rFonts w:ascii="Times New Roman" w:eastAsia="Times New Roman" w:hAnsi="Times New Roman" w:cs="Times New Roman"/>
          <w:sz w:val="28"/>
          <w:szCs w:val="28"/>
          <w:lang w:eastAsia="ru-RU"/>
        </w:rPr>
        <w:t> </w:t>
      </w:r>
      <w:r w:rsidRPr="00042836">
        <w:rPr>
          <w:rFonts w:ascii="Times New Roman" w:eastAsia="Times New Roman" w:hAnsi="Times New Roman" w:cs="Times New Roman"/>
          <w:sz w:val="28"/>
          <w:szCs w:val="28"/>
          <w:lang w:eastAsia="ru-RU"/>
        </w:rPr>
        <w:t>тыс. рублей, в</w:t>
      </w:r>
      <w:r w:rsidR="004E1D91" w:rsidRPr="00042836">
        <w:rPr>
          <w:rFonts w:ascii="Times New Roman" w:eastAsia="Times New Roman" w:hAnsi="Times New Roman" w:cs="Times New Roman"/>
          <w:sz w:val="28"/>
          <w:szCs w:val="28"/>
          <w:lang w:eastAsia="ru-RU"/>
        </w:rPr>
        <w:t xml:space="preserve"> </w:t>
      </w:r>
      <w:r w:rsidRPr="00042836">
        <w:rPr>
          <w:rFonts w:ascii="Times New Roman" w:eastAsia="Times New Roman" w:hAnsi="Times New Roman" w:cs="Times New Roman"/>
          <w:sz w:val="28"/>
          <w:szCs w:val="28"/>
          <w:lang w:eastAsia="ru-RU"/>
        </w:rPr>
        <w:t>202</w:t>
      </w:r>
      <w:r w:rsidR="00042836" w:rsidRPr="00042836">
        <w:rPr>
          <w:rFonts w:ascii="Times New Roman" w:eastAsia="Times New Roman" w:hAnsi="Times New Roman" w:cs="Times New Roman"/>
          <w:sz w:val="28"/>
          <w:szCs w:val="28"/>
          <w:lang w:eastAsia="ru-RU"/>
        </w:rPr>
        <w:t>8</w:t>
      </w:r>
      <w:r w:rsidRPr="00042836">
        <w:rPr>
          <w:rFonts w:ascii="Times New Roman" w:eastAsia="Times New Roman" w:hAnsi="Times New Roman" w:cs="Times New Roman"/>
          <w:sz w:val="28"/>
          <w:szCs w:val="28"/>
          <w:lang w:eastAsia="ru-RU"/>
        </w:rPr>
        <w:t> году в сумме</w:t>
      </w:r>
      <w:r w:rsidR="00394C50" w:rsidRPr="00042836">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25 036 827,0</w:t>
      </w:r>
      <w:r w:rsidR="00CC0DD4" w:rsidRPr="00042836">
        <w:rPr>
          <w:rFonts w:ascii="Times New Roman" w:eastAsia="Times New Roman" w:hAnsi="Times New Roman" w:cs="Times New Roman"/>
          <w:b/>
          <w:bCs/>
          <w:sz w:val="28"/>
          <w:szCs w:val="28"/>
          <w:lang w:eastAsia="ru-RU"/>
        </w:rPr>
        <w:t> </w:t>
      </w:r>
      <w:r w:rsidRPr="00042836">
        <w:rPr>
          <w:rFonts w:ascii="Times New Roman" w:eastAsia="Times New Roman" w:hAnsi="Times New Roman" w:cs="Times New Roman"/>
          <w:sz w:val="28"/>
          <w:szCs w:val="28"/>
          <w:lang w:eastAsia="ru-RU"/>
        </w:rPr>
        <w:t>тыс. рублей.</w:t>
      </w:r>
    </w:p>
    <w:p w14:paraId="180CF4A3" w14:textId="61FB1173"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 xml:space="preserve">Утвердить распределение бюджетных ассигнований, направляемых на государственную поддержку семьи и детей в Смоленской области, по разделам, подразделам, целевым статьям (областным государственным программам и </w:t>
      </w:r>
      <w:r w:rsidRPr="00A35E84">
        <w:rPr>
          <w:rFonts w:ascii="Times New Roman" w:eastAsia="Times New Roman" w:hAnsi="Times New Roman" w:cs="Times New Roman"/>
          <w:sz w:val="28"/>
          <w:szCs w:val="28"/>
          <w:lang w:eastAsia="ru-RU"/>
        </w:rPr>
        <w:t xml:space="preserve">непрограммным направлениям деятельности), группам </w:t>
      </w:r>
      <w:r w:rsidRPr="00B60CC6">
        <w:rPr>
          <w:rFonts w:ascii="Times New Roman" w:eastAsia="Times New Roman" w:hAnsi="Times New Roman" w:cs="Times New Roman"/>
          <w:sz w:val="28"/>
          <w:szCs w:val="28"/>
          <w:lang w:eastAsia="ru-RU"/>
        </w:rPr>
        <w:t>видов расходов классификации расходов бюджетов:</w:t>
      </w:r>
    </w:p>
    <w:p w14:paraId="4411DB3E" w14:textId="1915CBAD"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на 202</w:t>
      </w:r>
      <w:r w:rsidR="00B60CC6"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год согласно приложению 1</w:t>
      </w:r>
      <w:r w:rsidR="000D35A3"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к настоящему областному закону;</w:t>
      </w:r>
    </w:p>
    <w:p w14:paraId="7C14C50B" w14:textId="4F2AC0D9"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w:t>
      </w:r>
      <w:r w:rsidR="00956EEF"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на плановый период 202</w:t>
      </w:r>
      <w:r w:rsidR="00B60CC6"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и 202</w:t>
      </w:r>
      <w:r w:rsidR="00B60CC6" w:rsidRPr="00B60CC6">
        <w:rPr>
          <w:rFonts w:ascii="Times New Roman" w:eastAsia="Times New Roman" w:hAnsi="Times New Roman" w:cs="Times New Roman"/>
          <w:sz w:val="28"/>
          <w:szCs w:val="28"/>
          <w:lang w:eastAsia="ru-RU"/>
        </w:rPr>
        <w:t>8</w:t>
      </w:r>
      <w:r w:rsidRPr="00B60CC6">
        <w:rPr>
          <w:rFonts w:ascii="Times New Roman" w:eastAsia="Times New Roman" w:hAnsi="Times New Roman" w:cs="Times New Roman"/>
          <w:sz w:val="28"/>
          <w:szCs w:val="28"/>
          <w:lang w:eastAsia="ru-RU"/>
        </w:rPr>
        <w:t xml:space="preserve"> годов согласно приложению 1</w:t>
      </w:r>
      <w:r w:rsidR="000D35A3"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к настоящему областному закону.</w:t>
      </w:r>
    </w:p>
    <w:p w14:paraId="43D829F0" w14:textId="77777777"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56CDA83D" w14:textId="77777777" w:rsidR="00297C0E" w:rsidRPr="002A056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2A0568">
        <w:rPr>
          <w:rFonts w:ascii="Times New Roman" w:eastAsia="Times New Roman" w:hAnsi="Times New Roman" w:cs="Times New Roman"/>
          <w:b/>
          <w:bCs/>
          <w:sz w:val="28"/>
          <w:szCs w:val="28"/>
          <w:lang w:eastAsia="ru-RU"/>
        </w:rPr>
        <w:t>Статья 12</w:t>
      </w:r>
    </w:p>
    <w:p w14:paraId="2ABC1403" w14:textId="7741D79E"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1. Утвердить объем бюджетных ассигнований дорожного фонда Смоленской</w:t>
      </w:r>
      <w:r w:rsidR="004E1D91" w:rsidRPr="002A0568">
        <w:rPr>
          <w:rFonts w:ascii="Times New Roman" w:eastAsia="Times New Roman" w:hAnsi="Times New Roman" w:cs="Times New Roman"/>
          <w:sz w:val="28"/>
          <w:szCs w:val="28"/>
          <w:lang w:eastAsia="ru-RU"/>
        </w:rPr>
        <w:t xml:space="preserve"> </w:t>
      </w:r>
      <w:r w:rsidRPr="002A0568">
        <w:rPr>
          <w:rFonts w:ascii="Times New Roman" w:eastAsia="Times New Roman" w:hAnsi="Times New Roman" w:cs="Times New Roman"/>
          <w:sz w:val="28"/>
          <w:szCs w:val="28"/>
          <w:lang w:eastAsia="ru-RU"/>
        </w:rPr>
        <w:t>области:</w:t>
      </w:r>
    </w:p>
    <w:p w14:paraId="0C58877E" w14:textId="33F63285"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1) на 202</w:t>
      </w:r>
      <w:r w:rsidR="0082487A" w:rsidRPr="002A0568">
        <w:rPr>
          <w:rFonts w:ascii="Times New Roman" w:eastAsia="Times New Roman" w:hAnsi="Times New Roman" w:cs="Times New Roman"/>
          <w:sz w:val="28"/>
          <w:szCs w:val="28"/>
          <w:lang w:eastAsia="ru-RU"/>
        </w:rPr>
        <w:t>6</w:t>
      </w:r>
      <w:r w:rsidRPr="002A0568">
        <w:rPr>
          <w:rFonts w:ascii="Times New Roman" w:eastAsia="Times New Roman" w:hAnsi="Times New Roman" w:cs="Times New Roman"/>
          <w:sz w:val="28"/>
          <w:szCs w:val="28"/>
          <w:lang w:eastAsia="ru-RU"/>
        </w:rPr>
        <w:t xml:space="preserve"> год в</w:t>
      </w:r>
      <w:r w:rsidR="004E1D91" w:rsidRPr="002A0568">
        <w:rPr>
          <w:rFonts w:ascii="Times New Roman" w:eastAsia="Times New Roman" w:hAnsi="Times New Roman" w:cs="Times New Roman"/>
          <w:sz w:val="28"/>
          <w:szCs w:val="28"/>
          <w:lang w:eastAsia="ru-RU"/>
        </w:rPr>
        <w:t xml:space="preserve"> </w:t>
      </w:r>
      <w:r w:rsidRPr="002A0568">
        <w:rPr>
          <w:rFonts w:ascii="Times New Roman" w:eastAsia="Times New Roman" w:hAnsi="Times New Roman" w:cs="Times New Roman"/>
          <w:sz w:val="28"/>
          <w:szCs w:val="28"/>
          <w:lang w:eastAsia="ru-RU"/>
        </w:rPr>
        <w:t xml:space="preserve">сумме </w:t>
      </w:r>
      <w:r w:rsidR="00670019">
        <w:rPr>
          <w:rFonts w:ascii="Times New Roman" w:eastAsia="Times New Roman" w:hAnsi="Times New Roman" w:cs="Times New Roman"/>
          <w:b/>
          <w:bCs/>
          <w:sz w:val="28"/>
          <w:szCs w:val="28"/>
          <w:u w:val="single"/>
          <w:lang w:eastAsia="ru-RU"/>
        </w:rPr>
        <w:t>11 966 250,1</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3B529C6E" w14:textId="46591E3F"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2) на 202</w:t>
      </w:r>
      <w:r w:rsidR="0082487A" w:rsidRPr="002A0568">
        <w:rPr>
          <w:rFonts w:ascii="Times New Roman" w:eastAsia="Times New Roman" w:hAnsi="Times New Roman" w:cs="Times New Roman"/>
          <w:sz w:val="28"/>
          <w:szCs w:val="28"/>
          <w:lang w:eastAsia="ru-RU"/>
        </w:rPr>
        <w:t>7</w:t>
      </w:r>
      <w:r w:rsidRPr="002A0568">
        <w:rPr>
          <w:rFonts w:ascii="Times New Roman" w:eastAsia="Times New Roman" w:hAnsi="Times New Roman" w:cs="Times New Roman"/>
          <w:sz w:val="28"/>
          <w:szCs w:val="28"/>
          <w:lang w:eastAsia="ru-RU"/>
        </w:rPr>
        <w:t xml:space="preserve"> год в сумме</w:t>
      </w:r>
      <w:r w:rsidR="004E1D91" w:rsidRPr="002A0568">
        <w:rPr>
          <w:rFonts w:ascii="Times New Roman" w:eastAsia="Times New Roman" w:hAnsi="Times New Roman" w:cs="Times New Roman"/>
          <w:sz w:val="28"/>
          <w:szCs w:val="28"/>
          <w:lang w:eastAsia="ru-RU"/>
        </w:rPr>
        <w:t xml:space="preserve"> </w:t>
      </w:r>
      <w:r w:rsidR="00670019">
        <w:rPr>
          <w:rFonts w:ascii="Times New Roman" w:eastAsia="Times New Roman" w:hAnsi="Times New Roman" w:cs="Times New Roman"/>
          <w:b/>
          <w:bCs/>
          <w:sz w:val="28"/>
          <w:szCs w:val="28"/>
          <w:u w:val="single"/>
          <w:lang w:eastAsia="ru-RU"/>
        </w:rPr>
        <w:t>12 358 335,9</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6B47EF84" w14:textId="024FB0D7" w:rsidR="00297C0E" w:rsidRPr="002A056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2A0568">
        <w:rPr>
          <w:rFonts w:ascii="Times New Roman" w:eastAsia="Times New Roman" w:hAnsi="Times New Roman" w:cs="Times New Roman"/>
          <w:sz w:val="28"/>
          <w:szCs w:val="28"/>
          <w:lang w:eastAsia="ru-RU"/>
        </w:rPr>
        <w:t>3) на 202</w:t>
      </w:r>
      <w:r w:rsidR="0082487A" w:rsidRPr="002A0568">
        <w:rPr>
          <w:rFonts w:ascii="Times New Roman" w:eastAsia="Times New Roman" w:hAnsi="Times New Roman" w:cs="Times New Roman"/>
          <w:sz w:val="28"/>
          <w:szCs w:val="28"/>
          <w:lang w:eastAsia="ru-RU"/>
        </w:rPr>
        <w:t>8</w:t>
      </w:r>
      <w:r w:rsidRPr="002A0568">
        <w:rPr>
          <w:rFonts w:ascii="Times New Roman" w:eastAsia="Times New Roman" w:hAnsi="Times New Roman" w:cs="Times New Roman"/>
          <w:sz w:val="28"/>
          <w:szCs w:val="28"/>
          <w:lang w:eastAsia="ru-RU"/>
        </w:rPr>
        <w:t xml:space="preserve"> год в сумме</w:t>
      </w:r>
      <w:bookmarkStart w:id="0" w:name="_Hlk84500748"/>
      <w:r w:rsidR="004E1D91" w:rsidRPr="002A0568">
        <w:rPr>
          <w:rFonts w:ascii="Times New Roman" w:eastAsia="Times New Roman" w:hAnsi="Times New Roman" w:cs="Times New Roman"/>
          <w:sz w:val="28"/>
          <w:szCs w:val="28"/>
          <w:lang w:eastAsia="ru-RU"/>
        </w:rPr>
        <w:t xml:space="preserve"> </w:t>
      </w:r>
      <w:bookmarkEnd w:id="0"/>
      <w:r w:rsidR="00670019">
        <w:rPr>
          <w:rFonts w:ascii="Times New Roman" w:eastAsia="Times New Roman" w:hAnsi="Times New Roman" w:cs="Times New Roman"/>
          <w:b/>
          <w:bCs/>
          <w:sz w:val="28"/>
          <w:szCs w:val="28"/>
          <w:u w:val="single"/>
          <w:lang w:eastAsia="ru-RU"/>
        </w:rPr>
        <w:t>12 563 586,2</w:t>
      </w:r>
      <w:r w:rsidR="004477E3" w:rsidRPr="002A0568">
        <w:rPr>
          <w:rFonts w:ascii="Times New Roman" w:eastAsia="Times New Roman" w:hAnsi="Times New Roman" w:cs="Times New Roman"/>
          <w:sz w:val="28"/>
          <w:szCs w:val="28"/>
          <w:lang w:eastAsia="ru-RU"/>
        </w:rPr>
        <w:t> </w:t>
      </w:r>
      <w:r w:rsidRPr="002A0568">
        <w:rPr>
          <w:rFonts w:ascii="Times New Roman" w:eastAsia="Times New Roman" w:hAnsi="Times New Roman" w:cs="Times New Roman"/>
          <w:sz w:val="28"/>
          <w:szCs w:val="28"/>
          <w:lang w:eastAsia="ru-RU"/>
        </w:rPr>
        <w:t>тыс. рублей.</w:t>
      </w:r>
    </w:p>
    <w:p w14:paraId="41BC86B3" w14:textId="42C499D0"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 Утвердить прогнозируемый объем доходов областного бюджета в части доходов, установленных областным законом от 9 декабря 2011 года № 128-з «О</w:t>
      </w:r>
      <w:r w:rsidR="004E1D91" w:rsidRPr="00B60CC6">
        <w:rPr>
          <w:rFonts w:ascii="Times New Roman" w:eastAsia="Times New Roman" w:hAnsi="Times New Roman" w:cs="Times New Roman"/>
          <w:sz w:val="28"/>
          <w:szCs w:val="28"/>
          <w:lang w:eastAsia="ru-RU"/>
        </w:rPr>
        <w:t> </w:t>
      </w:r>
      <w:r w:rsidRPr="00B60CC6">
        <w:rPr>
          <w:rFonts w:ascii="Times New Roman" w:eastAsia="Times New Roman" w:hAnsi="Times New Roman" w:cs="Times New Roman"/>
          <w:sz w:val="28"/>
          <w:szCs w:val="28"/>
          <w:lang w:eastAsia="ru-RU"/>
        </w:rPr>
        <w:t>дорожном фонде Смоленской области»:</w:t>
      </w:r>
    </w:p>
    <w:p w14:paraId="788862A8" w14:textId="1772AE73" w:rsidR="00297C0E" w:rsidRPr="003553C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3C2">
        <w:rPr>
          <w:rFonts w:ascii="Times New Roman" w:eastAsia="Times New Roman" w:hAnsi="Times New Roman" w:cs="Times New Roman"/>
          <w:sz w:val="28"/>
          <w:szCs w:val="28"/>
          <w:lang w:eastAsia="ru-RU"/>
        </w:rPr>
        <w:t>1) в 202</w:t>
      </w:r>
      <w:r w:rsidR="002A0568" w:rsidRPr="003553C2">
        <w:rPr>
          <w:rFonts w:ascii="Times New Roman" w:eastAsia="Times New Roman" w:hAnsi="Times New Roman" w:cs="Times New Roman"/>
          <w:sz w:val="28"/>
          <w:szCs w:val="28"/>
          <w:lang w:eastAsia="ru-RU"/>
        </w:rPr>
        <w:t>6</w:t>
      </w:r>
      <w:r w:rsidRPr="003553C2">
        <w:rPr>
          <w:rFonts w:ascii="Times New Roman" w:eastAsia="Times New Roman" w:hAnsi="Times New Roman" w:cs="Times New Roman"/>
          <w:sz w:val="28"/>
          <w:szCs w:val="28"/>
          <w:lang w:eastAsia="ru-RU"/>
        </w:rPr>
        <w:t xml:space="preserve"> году в</w:t>
      </w:r>
      <w:r w:rsidR="004E1D91" w:rsidRPr="003553C2">
        <w:rPr>
          <w:rFonts w:ascii="Times New Roman" w:eastAsia="Times New Roman" w:hAnsi="Times New Roman" w:cs="Times New Roman"/>
          <w:sz w:val="28"/>
          <w:szCs w:val="28"/>
          <w:lang w:eastAsia="ru-RU"/>
        </w:rPr>
        <w:t xml:space="preserve"> </w:t>
      </w:r>
      <w:r w:rsidRPr="003553C2">
        <w:rPr>
          <w:rFonts w:ascii="Times New Roman" w:eastAsia="Times New Roman" w:hAnsi="Times New Roman" w:cs="Times New Roman"/>
          <w:sz w:val="28"/>
          <w:szCs w:val="28"/>
          <w:lang w:eastAsia="ru-RU"/>
        </w:rPr>
        <w:t xml:space="preserve">сумме </w:t>
      </w:r>
      <w:r w:rsidR="002C5E32">
        <w:rPr>
          <w:rFonts w:ascii="Times New Roman" w:eastAsia="Times New Roman" w:hAnsi="Times New Roman" w:cs="Times New Roman"/>
          <w:b/>
          <w:bCs/>
          <w:sz w:val="28"/>
          <w:szCs w:val="28"/>
          <w:u w:val="single"/>
          <w:lang w:eastAsia="ru-RU"/>
        </w:rPr>
        <w:t>11 966 250,1</w:t>
      </w:r>
      <w:r w:rsidR="00AE13C8"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 xml:space="preserve">тыс. рублей согласно приложению </w:t>
      </w:r>
      <w:r w:rsidR="000D35A3" w:rsidRPr="003553C2">
        <w:rPr>
          <w:rFonts w:ascii="Times New Roman" w:eastAsia="Times New Roman" w:hAnsi="Times New Roman" w:cs="Times New Roman"/>
          <w:sz w:val="28"/>
          <w:szCs w:val="28"/>
          <w:lang w:eastAsia="ru-RU"/>
        </w:rPr>
        <w:t>18</w:t>
      </w:r>
      <w:r w:rsidRPr="003553C2">
        <w:rPr>
          <w:rFonts w:ascii="Times New Roman" w:eastAsia="Times New Roman" w:hAnsi="Times New Roman" w:cs="Times New Roman"/>
          <w:sz w:val="28"/>
          <w:szCs w:val="28"/>
          <w:lang w:eastAsia="ru-RU"/>
        </w:rPr>
        <w:t xml:space="preserve"> к настоящему областному закону;</w:t>
      </w:r>
    </w:p>
    <w:p w14:paraId="233DBADF" w14:textId="4BCA63EE" w:rsidR="00297C0E" w:rsidRPr="003553C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3C2">
        <w:rPr>
          <w:rFonts w:ascii="Times New Roman" w:eastAsia="Times New Roman" w:hAnsi="Times New Roman" w:cs="Times New Roman"/>
          <w:sz w:val="28"/>
          <w:szCs w:val="28"/>
          <w:lang w:eastAsia="ru-RU"/>
        </w:rPr>
        <w:t>2) в плановом периоде 202</w:t>
      </w:r>
      <w:r w:rsidR="002A0568" w:rsidRPr="003553C2">
        <w:rPr>
          <w:rFonts w:ascii="Times New Roman" w:eastAsia="Times New Roman" w:hAnsi="Times New Roman" w:cs="Times New Roman"/>
          <w:sz w:val="28"/>
          <w:szCs w:val="28"/>
          <w:lang w:eastAsia="ru-RU"/>
        </w:rPr>
        <w:t>7</w:t>
      </w:r>
      <w:r w:rsidRPr="003553C2">
        <w:rPr>
          <w:rFonts w:ascii="Times New Roman" w:eastAsia="Times New Roman" w:hAnsi="Times New Roman" w:cs="Times New Roman"/>
          <w:sz w:val="28"/>
          <w:szCs w:val="28"/>
          <w:lang w:eastAsia="ru-RU"/>
        </w:rPr>
        <w:t xml:space="preserve"> и 202</w:t>
      </w:r>
      <w:r w:rsidR="002A0568" w:rsidRPr="003553C2">
        <w:rPr>
          <w:rFonts w:ascii="Times New Roman" w:eastAsia="Times New Roman" w:hAnsi="Times New Roman" w:cs="Times New Roman"/>
          <w:sz w:val="28"/>
          <w:szCs w:val="28"/>
          <w:lang w:eastAsia="ru-RU"/>
        </w:rPr>
        <w:t>8</w:t>
      </w:r>
      <w:r w:rsidRPr="003553C2">
        <w:rPr>
          <w:rFonts w:ascii="Times New Roman" w:eastAsia="Times New Roman" w:hAnsi="Times New Roman" w:cs="Times New Roman"/>
          <w:sz w:val="28"/>
          <w:szCs w:val="28"/>
          <w:lang w:eastAsia="ru-RU"/>
        </w:rPr>
        <w:t xml:space="preserve"> годов в сумме</w:t>
      </w:r>
      <w:r w:rsidR="004E1D91" w:rsidRPr="003553C2">
        <w:rPr>
          <w:rFonts w:ascii="Times New Roman" w:eastAsia="Times New Roman" w:hAnsi="Times New Roman" w:cs="Times New Roman"/>
          <w:sz w:val="28"/>
          <w:szCs w:val="28"/>
          <w:lang w:eastAsia="ru-RU"/>
        </w:rPr>
        <w:t xml:space="preserve"> </w:t>
      </w:r>
      <w:r w:rsidR="002C5E32">
        <w:rPr>
          <w:rFonts w:ascii="Times New Roman" w:eastAsia="Times New Roman" w:hAnsi="Times New Roman" w:cs="Times New Roman"/>
          <w:b/>
          <w:bCs/>
          <w:sz w:val="28"/>
          <w:szCs w:val="28"/>
          <w:u w:val="single"/>
          <w:lang w:eastAsia="ru-RU"/>
        </w:rPr>
        <w:t>12 358 335,9</w:t>
      </w:r>
      <w:r w:rsidR="00752E81"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тыс. рублей и в сумме</w:t>
      </w:r>
      <w:r w:rsidR="004E1D91" w:rsidRPr="003553C2">
        <w:rPr>
          <w:rFonts w:ascii="Times New Roman" w:eastAsia="Times New Roman" w:hAnsi="Times New Roman" w:cs="Times New Roman"/>
          <w:sz w:val="28"/>
          <w:szCs w:val="28"/>
          <w:lang w:eastAsia="ru-RU"/>
        </w:rPr>
        <w:t xml:space="preserve"> </w:t>
      </w:r>
      <w:r w:rsidR="002C5E32">
        <w:rPr>
          <w:rFonts w:ascii="Times New Roman" w:eastAsia="Times New Roman" w:hAnsi="Times New Roman" w:cs="Times New Roman"/>
          <w:b/>
          <w:bCs/>
          <w:sz w:val="28"/>
          <w:szCs w:val="28"/>
          <w:u w:val="single"/>
          <w:lang w:eastAsia="ru-RU"/>
        </w:rPr>
        <w:t>12 563 586,2</w:t>
      </w:r>
      <w:r w:rsidR="00752E81" w:rsidRPr="003553C2">
        <w:rPr>
          <w:rFonts w:ascii="Times New Roman" w:eastAsia="Times New Roman" w:hAnsi="Times New Roman" w:cs="Times New Roman"/>
          <w:sz w:val="28"/>
          <w:szCs w:val="28"/>
          <w:lang w:eastAsia="ru-RU"/>
        </w:rPr>
        <w:t> </w:t>
      </w:r>
      <w:r w:rsidRPr="003553C2">
        <w:rPr>
          <w:rFonts w:ascii="Times New Roman" w:eastAsia="Times New Roman" w:hAnsi="Times New Roman" w:cs="Times New Roman"/>
          <w:sz w:val="28"/>
          <w:szCs w:val="28"/>
          <w:lang w:eastAsia="ru-RU"/>
        </w:rPr>
        <w:t xml:space="preserve">тыс. рублей соответственно согласно приложению </w:t>
      </w:r>
      <w:r w:rsidR="000D35A3" w:rsidRPr="003553C2">
        <w:rPr>
          <w:rFonts w:ascii="Times New Roman" w:eastAsia="Times New Roman" w:hAnsi="Times New Roman" w:cs="Times New Roman"/>
          <w:sz w:val="28"/>
          <w:szCs w:val="28"/>
          <w:lang w:eastAsia="ru-RU"/>
        </w:rPr>
        <w:t>19</w:t>
      </w:r>
      <w:r w:rsidRPr="003553C2">
        <w:rPr>
          <w:rFonts w:ascii="Times New Roman" w:eastAsia="Times New Roman" w:hAnsi="Times New Roman" w:cs="Times New Roman"/>
          <w:sz w:val="28"/>
          <w:szCs w:val="28"/>
          <w:lang w:eastAsia="ru-RU"/>
        </w:rPr>
        <w:t xml:space="preserve"> к настоящему областному закону.</w:t>
      </w:r>
    </w:p>
    <w:p w14:paraId="5BD4C6C4" w14:textId="17267094" w:rsidR="00297C0E" w:rsidRPr="00B60CC6"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60CC6">
        <w:rPr>
          <w:rFonts w:ascii="Times New Roman" w:eastAsia="Times New Roman" w:hAnsi="Times New Roman" w:cs="Times New Roman"/>
          <w:b/>
          <w:bCs/>
          <w:sz w:val="28"/>
          <w:szCs w:val="28"/>
          <w:lang w:eastAsia="ru-RU"/>
        </w:rPr>
        <w:lastRenderedPageBreak/>
        <w:t>Статья 13</w:t>
      </w:r>
    </w:p>
    <w:p w14:paraId="0CDA221A" w14:textId="17C2DB4E"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 Утвердить цели предоставления субсидий (за исключением грантов в форме субсидий) лицам, указанным в статье 78</w:t>
      </w:r>
      <w:r w:rsidR="004E1D91" w:rsidRPr="00B60CC6">
        <w:rPr>
          <w:rFonts w:ascii="Times New Roman" w:eastAsia="Times New Roman" w:hAnsi="Times New Roman" w:cs="Times New Roman"/>
          <w:sz w:val="28"/>
          <w:szCs w:val="28"/>
          <w:lang w:eastAsia="ru-RU"/>
        </w:rPr>
        <w:t xml:space="preserve"> </w:t>
      </w:r>
      <w:r w:rsidRPr="00B60CC6">
        <w:rPr>
          <w:rFonts w:ascii="Times New Roman" w:eastAsia="Times New Roman" w:hAnsi="Times New Roman" w:cs="Times New Roman"/>
          <w:sz w:val="28"/>
          <w:szCs w:val="28"/>
          <w:lang w:eastAsia="ru-RU"/>
        </w:rPr>
        <w:t>Бюджетного кодекса Российской Федерации, объем бюджетных ассигнований на предоставление конкретной субсидии:</w:t>
      </w:r>
    </w:p>
    <w:p w14:paraId="275AEB35" w14:textId="31564218"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1) в 202</w:t>
      </w:r>
      <w:r w:rsidR="00B60CC6" w:rsidRPr="00B60CC6">
        <w:rPr>
          <w:rFonts w:ascii="Times New Roman" w:eastAsia="Times New Roman" w:hAnsi="Times New Roman" w:cs="Times New Roman"/>
          <w:sz w:val="28"/>
          <w:szCs w:val="28"/>
          <w:lang w:eastAsia="ru-RU"/>
        </w:rPr>
        <w:t>6</w:t>
      </w:r>
      <w:r w:rsidRPr="00B60CC6">
        <w:rPr>
          <w:rFonts w:ascii="Times New Roman" w:eastAsia="Times New Roman" w:hAnsi="Times New Roman" w:cs="Times New Roman"/>
          <w:sz w:val="28"/>
          <w:szCs w:val="28"/>
          <w:lang w:eastAsia="ru-RU"/>
        </w:rPr>
        <w:t xml:space="preserve"> году согласно приложению 2</w:t>
      </w:r>
      <w:r w:rsidR="002D2FF8" w:rsidRPr="00B60CC6">
        <w:rPr>
          <w:rFonts w:ascii="Times New Roman" w:eastAsia="Times New Roman" w:hAnsi="Times New Roman" w:cs="Times New Roman"/>
          <w:sz w:val="28"/>
          <w:szCs w:val="28"/>
          <w:lang w:eastAsia="ru-RU"/>
        </w:rPr>
        <w:t>0</w:t>
      </w:r>
      <w:r w:rsidRPr="00B60CC6">
        <w:rPr>
          <w:rFonts w:ascii="Times New Roman" w:eastAsia="Times New Roman" w:hAnsi="Times New Roman" w:cs="Times New Roman"/>
          <w:sz w:val="28"/>
          <w:szCs w:val="28"/>
          <w:lang w:eastAsia="ru-RU"/>
        </w:rPr>
        <w:t xml:space="preserve"> к настоящему областному закону;</w:t>
      </w:r>
    </w:p>
    <w:p w14:paraId="65FE06BA" w14:textId="72A660EF"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2) в плановом периоде 202</w:t>
      </w:r>
      <w:r w:rsidR="00B60CC6" w:rsidRPr="00B60CC6">
        <w:rPr>
          <w:rFonts w:ascii="Times New Roman" w:eastAsia="Times New Roman" w:hAnsi="Times New Roman" w:cs="Times New Roman"/>
          <w:sz w:val="28"/>
          <w:szCs w:val="28"/>
          <w:lang w:eastAsia="ru-RU"/>
        </w:rPr>
        <w:t>7</w:t>
      </w:r>
      <w:r w:rsidRPr="00B60CC6">
        <w:rPr>
          <w:rFonts w:ascii="Times New Roman" w:eastAsia="Times New Roman" w:hAnsi="Times New Roman" w:cs="Times New Roman"/>
          <w:sz w:val="28"/>
          <w:szCs w:val="28"/>
          <w:lang w:eastAsia="ru-RU"/>
        </w:rPr>
        <w:t xml:space="preserve"> и 202</w:t>
      </w:r>
      <w:r w:rsidR="00B60CC6" w:rsidRPr="00B60CC6">
        <w:rPr>
          <w:rFonts w:ascii="Times New Roman" w:eastAsia="Times New Roman" w:hAnsi="Times New Roman" w:cs="Times New Roman"/>
          <w:sz w:val="28"/>
          <w:szCs w:val="28"/>
          <w:lang w:eastAsia="ru-RU"/>
        </w:rPr>
        <w:t>8</w:t>
      </w:r>
      <w:r w:rsidRPr="00B60CC6">
        <w:rPr>
          <w:rFonts w:ascii="Times New Roman" w:eastAsia="Times New Roman" w:hAnsi="Times New Roman" w:cs="Times New Roman"/>
          <w:sz w:val="28"/>
          <w:szCs w:val="28"/>
          <w:lang w:eastAsia="ru-RU"/>
        </w:rPr>
        <w:t xml:space="preserve"> годов согласно приложению 2</w:t>
      </w:r>
      <w:r w:rsidR="002D2FF8" w:rsidRPr="00B60CC6">
        <w:rPr>
          <w:rFonts w:ascii="Times New Roman" w:eastAsia="Times New Roman" w:hAnsi="Times New Roman" w:cs="Times New Roman"/>
          <w:sz w:val="28"/>
          <w:szCs w:val="28"/>
          <w:lang w:eastAsia="ru-RU"/>
        </w:rPr>
        <w:t>1</w:t>
      </w:r>
      <w:r w:rsidRPr="00B60CC6">
        <w:rPr>
          <w:rFonts w:ascii="Times New Roman" w:eastAsia="Times New Roman" w:hAnsi="Times New Roman" w:cs="Times New Roman"/>
          <w:sz w:val="28"/>
          <w:szCs w:val="28"/>
          <w:lang w:eastAsia="ru-RU"/>
        </w:rPr>
        <w:t xml:space="preserve"> к настоящему областному закону.</w:t>
      </w:r>
    </w:p>
    <w:p w14:paraId="5D54E96E" w14:textId="3F0D42C7" w:rsidR="00297C0E" w:rsidRPr="00B60CC6"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60CC6">
        <w:rPr>
          <w:rFonts w:ascii="Times New Roman" w:eastAsia="Times New Roman" w:hAnsi="Times New Roman" w:cs="Times New Roman"/>
          <w:sz w:val="28"/>
          <w:szCs w:val="28"/>
          <w:lang w:eastAsia="ru-RU"/>
        </w:rPr>
        <w:t xml:space="preserve">2. Категории и (или) критерии отбора юридических лиц (за исключением государственных (муниципальных) учреждений), индивидуальных предпринимателей, физических лиц – производителей товаров, работ, услуг, имеющих право на получение субсидий, указанных в части 1 настоящей статьи, условия и порядок предоставления субсидий указанным лицам, </w:t>
      </w:r>
      <w:r w:rsidR="00693F5B" w:rsidRPr="00B60CC6">
        <w:rPr>
          <w:rFonts w:ascii="Times New Roman" w:eastAsia="Times New Roman" w:hAnsi="Times New Roman" w:cs="Times New Roman"/>
          <w:sz w:val="28"/>
          <w:szCs w:val="28"/>
          <w:lang w:eastAsia="ru-RU"/>
        </w:rPr>
        <w:t xml:space="preserve">а также результаты их предоставления, </w:t>
      </w:r>
      <w:r w:rsidRPr="00B60CC6">
        <w:rPr>
          <w:rFonts w:ascii="Times New Roman" w:eastAsia="Times New Roman" w:hAnsi="Times New Roman" w:cs="Times New Roman"/>
          <w:sz w:val="28"/>
          <w:szCs w:val="28"/>
          <w:lang w:eastAsia="ru-RU"/>
        </w:rPr>
        <w:t xml:space="preserve">порядок их возврата в случае нарушения условий, установленных при их предоставлении, случаи и порядок возврата в текущем финансовом году получателем субсидий остатков субсидий, предоставленных в целях финансового обеспечения затрат в связи с производством (реализацией) товаров, выполнением работ, оказанием услуг, не использованных в отчетном финансовом году (за исключением субсидий, предоставленных в пределах суммы, необходимой для оплаты денежных обязательств получателя субсидии, источником финансового обеспечения которых являются указанные субсидии), а также положение об </w:t>
      </w:r>
      <w:r w:rsidR="00693F5B" w:rsidRPr="00B60CC6">
        <w:rPr>
          <w:rFonts w:ascii="Times New Roman" w:eastAsia="Times New Roman" w:hAnsi="Times New Roman" w:cs="Times New Roman"/>
          <w:sz w:val="28"/>
          <w:szCs w:val="28"/>
          <w:lang w:eastAsia="ru-RU"/>
        </w:rPr>
        <w:t xml:space="preserve">осуществлении в отношении получателей субсидий и лиц, указанных в пункте 5 статьи 78 Бюджетного кодекса Российской Федерации, </w:t>
      </w:r>
      <w:r w:rsidRPr="00B60CC6">
        <w:rPr>
          <w:rFonts w:ascii="Times New Roman" w:eastAsia="Times New Roman" w:hAnsi="Times New Roman" w:cs="Times New Roman"/>
          <w:sz w:val="28"/>
          <w:szCs w:val="28"/>
          <w:lang w:eastAsia="ru-RU"/>
        </w:rPr>
        <w:t>провер</w:t>
      </w:r>
      <w:r w:rsidR="00693F5B" w:rsidRPr="00B60CC6">
        <w:rPr>
          <w:rFonts w:ascii="Times New Roman" w:eastAsia="Times New Roman" w:hAnsi="Times New Roman" w:cs="Times New Roman"/>
          <w:sz w:val="28"/>
          <w:szCs w:val="28"/>
          <w:lang w:eastAsia="ru-RU"/>
        </w:rPr>
        <w:t>о</w:t>
      </w:r>
      <w:r w:rsidRPr="00B60CC6">
        <w:rPr>
          <w:rFonts w:ascii="Times New Roman" w:eastAsia="Times New Roman" w:hAnsi="Times New Roman" w:cs="Times New Roman"/>
          <w:sz w:val="28"/>
          <w:szCs w:val="28"/>
          <w:lang w:eastAsia="ru-RU"/>
        </w:rPr>
        <w:t>к главным распорядителем (распорядителем) бюджетных средств, предоставляющим субсиди</w:t>
      </w:r>
      <w:r w:rsidR="00693F5B" w:rsidRPr="00B60CC6">
        <w:rPr>
          <w:rFonts w:ascii="Times New Roman" w:eastAsia="Times New Roman" w:hAnsi="Times New Roman" w:cs="Times New Roman"/>
          <w:sz w:val="28"/>
          <w:szCs w:val="28"/>
          <w:lang w:eastAsia="ru-RU"/>
        </w:rPr>
        <w:t>и</w:t>
      </w:r>
      <w:r w:rsidRPr="00B60CC6">
        <w:rPr>
          <w:rFonts w:ascii="Times New Roman" w:eastAsia="Times New Roman" w:hAnsi="Times New Roman" w:cs="Times New Roman"/>
          <w:sz w:val="28"/>
          <w:szCs w:val="28"/>
          <w:lang w:eastAsia="ru-RU"/>
        </w:rPr>
        <w:t xml:space="preserve">, </w:t>
      </w:r>
      <w:r w:rsidR="00693F5B" w:rsidRPr="00B60CC6">
        <w:rPr>
          <w:rFonts w:ascii="Times New Roman" w:eastAsia="Times New Roman" w:hAnsi="Times New Roman" w:cs="Times New Roman"/>
          <w:sz w:val="28"/>
          <w:szCs w:val="28"/>
          <w:lang w:eastAsia="ru-RU"/>
        </w:rPr>
        <w:t xml:space="preserve">соблюдения ими порядка и условий предоставления субсидий, в том числе в части достижения результатов их предоставления, а также проверок </w:t>
      </w:r>
      <w:r w:rsidRPr="00B60CC6">
        <w:rPr>
          <w:rFonts w:ascii="Times New Roman" w:eastAsia="Times New Roman" w:hAnsi="Times New Roman" w:cs="Times New Roman"/>
          <w:sz w:val="28"/>
          <w:szCs w:val="28"/>
          <w:lang w:eastAsia="ru-RU"/>
        </w:rPr>
        <w:t>орган</w:t>
      </w:r>
      <w:r w:rsidR="00693F5B" w:rsidRPr="00B60CC6">
        <w:rPr>
          <w:rFonts w:ascii="Times New Roman" w:eastAsia="Times New Roman" w:hAnsi="Times New Roman" w:cs="Times New Roman"/>
          <w:sz w:val="28"/>
          <w:szCs w:val="28"/>
          <w:lang w:eastAsia="ru-RU"/>
        </w:rPr>
        <w:t>а</w:t>
      </w:r>
      <w:r w:rsidRPr="00B60CC6">
        <w:rPr>
          <w:rFonts w:ascii="Times New Roman" w:eastAsia="Times New Roman" w:hAnsi="Times New Roman" w:cs="Times New Roman"/>
          <w:sz w:val="28"/>
          <w:szCs w:val="28"/>
          <w:lang w:eastAsia="ru-RU"/>
        </w:rPr>
        <w:t>м</w:t>
      </w:r>
      <w:r w:rsidR="00693F5B" w:rsidRPr="00B60CC6">
        <w:rPr>
          <w:rFonts w:ascii="Times New Roman" w:eastAsia="Times New Roman" w:hAnsi="Times New Roman" w:cs="Times New Roman"/>
          <w:sz w:val="28"/>
          <w:szCs w:val="28"/>
          <w:lang w:eastAsia="ru-RU"/>
        </w:rPr>
        <w:t xml:space="preserve">и </w:t>
      </w:r>
      <w:r w:rsidRPr="00B60CC6">
        <w:rPr>
          <w:rFonts w:ascii="Times New Roman" w:eastAsia="Times New Roman" w:hAnsi="Times New Roman" w:cs="Times New Roman"/>
          <w:sz w:val="28"/>
          <w:szCs w:val="28"/>
          <w:lang w:eastAsia="ru-RU"/>
        </w:rPr>
        <w:t xml:space="preserve">государственного финансового контроля </w:t>
      </w:r>
      <w:r w:rsidR="00693F5B" w:rsidRPr="00B60CC6">
        <w:rPr>
          <w:rFonts w:ascii="Times New Roman" w:eastAsia="Times New Roman" w:hAnsi="Times New Roman" w:cs="Times New Roman"/>
          <w:sz w:val="28"/>
          <w:szCs w:val="28"/>
          <w:lang w:eastAsia="ru-RU"/>
        </w:rPr>
        <w:t>в соответствии со статьями 268</w:t>
      </w:r>
      <w:r w:rsidR="00693F5B" w:rsidRPr="00B60CC6">
        <w:rPr>
          <w:rFonts w:ascii="Times New Roman" w:eastAsia="Times New Roman" w:hAnsi="Times New Roman" w:cs="Times New Roman"/>
          <w:sz w:val="28"/>
          <w:szCs w:val="28"/>
          <w:vertAlign w:val="superscript"/>
          <w:lang w:eastAsia="ru-RU"/>
        </w:rPr>
        <w:t>1</w:t>
      </w:r>
      <w:r w:rsidR="00693F5B" w:rsidRPr="00B60CC6">
        <w:rPr>
          <w:rFonts w:ascii="Times New Roman" w:eastAsia="Times New Roman" w:hAnsi="Times New Roman" w:cs="Times New Roman"/>
          <w:sz w:val="28"/>
          <w:szCs w:val="28"/>
          <w:lang w:eastAsia="ru-RU"/>
        </w:rPr>
        <w:t xml:space="preserve"> и 269</w:t>
      </w:r>
      <w:r w:rsidR="00693F5B" w:rsidRPr="00B60CC6">
        <w:rPr>
          <w:rFonts w:ascii="Times New Roman" w:eastAsia="Times New Roman" w:hAnsi="Times New Roman" w:cs="Times New Roman"/>
          <w:sz w:val="28"/>
          <w:szCs w:val="28"/>
          <w:vertAlign w:val="superscript"/>
          <w:lang w:eastAsia="ru-RU"/>
        </w:rPr>
        <w:t xml:space="preserve">2 </w:t>
      </w:r>
      <w:r w:rsidR="00693F5B" w:rsidRPr="00B60CC6">
        <w:rPr>
          <w:rFonts w:ascii="Times New Roman" w:eastAsia="Times New Roman" w:hAnsi="Times New Roman" w:cs="Times New Roman"/>
          <w:sz w:val="28"/>
          <w:szCs w:val="28"/>
          <w:lang w:eastAsia="ru-RU"/>
        </w:rPr>
        <w:t xml:space="preserve">Бюджетного кодекса Российской Федерации </w:t>
      </w:r>
      <w:r w:rsidRPr="00B60CC6">
        <w:rPr>
          <w:rFonts w:ascii="Times New Roman" w:eastAsia="Times New Roman" w:hAnsi="Times New Roman" w:cs="Times New Roman"/>
          <w:sz w:val="28"/>
          <w:szCs w:val="28"/>
          <w:lang w:eastAsia="ru-RU"/>
        </w:rPr>
        <w:t xml:space="preserve">определяются нормативными правовыми актами </w:t>
      </w:r>
      <w:r w:rsidR="00D2473B" w:rsidRPr="00B60CC6">
        <w:rPr>
          <w:rFonts w:ascii="Times New Roman" w:eastAsia="Times New Roman" w:hAnsi="Times New Roman" w:cs="Times New Roman"/>
          <w:sz w:val="28"/>
          <w:szCs w:val="28"/>
          <w:lang w:eastAsia="ru-RU"/>
        </w:rPr>
        <w:t>Правительства</w:t>
      </w:r>
      <w:r w:rsidRPr="00B60CC6">
        <w:rPr>
          <w:rFonts w:ascii="Times New Roman" w:eastAsia="Times New Roman" w:hAnsi="Times New Roman" w:cs="Times New Roman"/>
          <w:sz w:val="28"/>
          <w:szCs w:val="28"/>
          <w:lang w:eastAsia="ru-RU"/>
        </w:rPr>
        <w:t xml:space="preserve"> Смоленской области</w:t>
      </w:r>
      <w:r w:rsidR="00D2473B" w:rsidRPr="00B60CC6">
        <w:rPr>
          <w:rFonts w:ascii="Times New Roman" w:eastAsia="Times New Roman" w:hAnsi="Times New Roman" w:cs="Times New Roman"/>
          <w:sz w:val="28"/>
          <w:szCs w:val="28"/>
          <w:lang w:eastAsia="ru-RU"/>
        </w:rPr>
        <w:t xml:space="preserve"> или актами уполномоченных им исполнительных органов Смоленской области</w:t>
      </w:r>
      <w:r w:rsidRPr="00B60CC6">
        <w:rPr>
          <w:rFonts w:ascii="Times New Roman" w:eastAsia="Times New Roman" w:hAnsi="Times New Roman" w:cs="Times New Roman"/>
          <w:sz w:val="28"/>
          <w:szCs w:val="28"/>
          <w:lang w:eastAsia="ru-RU"/>
        </w:rPr>
        <w:t>.</w:t>
      </w:r>
    </w:p>
    <w:p w14:paraId="1D8C1554" w14:textId="77777777"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3. Утвердить цели предоставления субсидий (за исключением грантов в форме субсидий)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w:t>
      </w:r>
    </w:p>
    <w:p w14:paraId="221AEE5E" w14:textId="188032BE"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1) в 202</w:t>
      </w:r>
      <w:r w:rsidR="00E31088" w:rsidRPr="00E31088">
        <w:rPr>
          <w:rFonts w:ascii="Times New Roman" w:eastAsia="Times New Roman" w:hAnsi="Times New Roman" w:cs="Times New Roman"/>
          <w:sz w:val="28"/>
          <w:szCs w:val="28"/>
          <w:lang w:eastAsia="ru-RU"/>
        </w:rPr>
        <w:t>6</w:t>
      </w:r>
      <w:r w:rsidRPr="00E31088">
        <w:rPr>
          <w:rFonts w:ascii="Times New Roman" w:eastAsia="Times New Roman" w:hAnsi="Times New Roman" w:cs="Times New Roman"/>
          <w:sz w:val="28"/>
          <w:szCs w:val="28"/>
          <w:lang w:eastAsia="ru-RU"/>
        </w:rPr>
        <w:t xml:space="preserve"> году согласно приложению 2</w:t>
      </w:r>
      <w:r w:rsidR="002D2FF8" w:rsidRPr="00E31088">
        <w:rPr>
          <w:rFonts w:ascii="Times New Roman" w:eastAsia="Times New Roman" w:hAnsi="Times New Roman" w:cs="Times New Roman"/>
          <w:sz w:val="28"/>
          <w:szCs w:val="28"/>
          <w:lang w:eastAsia="ru-RU"/>
        </w:rPr>
        <w:t>2</w:t>
      </w:r>
      <w:r w:rsidRPr="00E31088">
        <w:rPr>
          <w:rFonts w:ascii="Times New Roman" w:eastAsia="Times New Roman" w:hAnsi="Times New Roman" w:cs="Times New Roman"/>
          <w:sz w:val="28"/>
          <w:szCs w:val="28"/>
          <w:lang w:eastAsia="ru-RU"/>
        </w:rPr>
        <w:t xml:space="preserve"> к настоящему областному закону;</w:t>
      </w:r>
    </w:p>
    <w:p w14:paraId="7E373E1F" w14:textId="6C8BA9B4" w:rsidR="00297C0E" w:rsidRPr="00E3108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31088">
        <w:rPr>
          <w:rFonts w:ascii="Times New Roman" w:eastAsia="Times New Roman" w:hAnsi="Times New Roman" w:cs="Times New Roman"/>
          <w:sz w:val="28"/>
          <w:szCs w:val="28"/>
          <w:lang w:eastAsia="ru-RU"/>
        </w:rPr>
        <w:t>2) в плановом периоде 20</w:t>
      </w:r>
      <w:r w:rsidR="002D2FF8" w:rsidRPr="00E31088">
        <w:rPr>
          <w:rFonts w:ascii="Times New Roman" w:eastAsia="Times New Roman" w:hAnsi="Times New Roman" w:cs="Times New Roman"/>
          <w:sz w:val="28"/>
          <w:szCs w:val="28"/>
          <w:lang w:eastAsia="ru-RU"/>
        </w:rPr>
        <w:t>2</w:t>
      </w:r>
      <w:r w:rsidR="00E31088" w:rsidRPr="00E31088">
        <w:rPr>
          <w:rFonts w:ascii="Times New Roman" w:eastAsia="Times New Roman" w:hAnsi="Times New Roman" w:cs="Times New Roman"/>
          <w:sz w:val="28"/>
          <w:szCs w:val="28"/>
          <w:lang w:eastAsia="ru-RU"/>
        </w:rPr>
        <w:t>7</w:t>
      </w:r>
      <w:r w:rsidRPr="00E31088">
        <w:rPr>
          <w:rFonts w:ascii="Times New Roman" w:eastAsia="Times New Roman" w:hAnsi="Times New Roman" w:cs="Times New Roman"/>
          <w:sz w:val="28"/>
          <w:szCs w:val="28"/>
          <w:lang w:eastAsia="ru-RU"/>
        </w:rPr>
        <w:t xml:space="preserve"> и 202</w:t>
      </w:r>
      <w:r w:rsidR="00E31088" w:rsidRPr="00E31088">
        <w:rPr>
          <w:rFonts w:ascii="Times New Roman" w:eastAsia="Times New Roman" w:hAnsi="Times New Roman" w:cs="Times New Roman"/>
          <w:sz w:val="28"/>
          <w:szCs w:val="28"/>
          <w:lang w:eastAsia="ru-RU"/>
        </w:rPr>
        <w:t>8</w:t>
      </w:r>
      <w:r w:rsidRPr="00E31088">
        <w:rPr>
          <w:rFonts w:ascii="Times New Roman" w:eastAsia="Times New Roman" w:hAnsi="Times New Roman" w:cs="Times New Roman"/>
          <w:sz w:val="28"/>
          <w:szCs w:val="28"/>
          <w:lang w:eastAsia="ru-RU"/>
        </w:rPr>
        <w:t xml:space="preserve"> годов согласно приложению 2</w:t>
      </w:r>
      <w:r w:rsidR="002D2FF8" w:rsidRPr="00E31088">
        <w:rPr>
          <w:rFonts w:ascii="Times New Roman" w:eastAsia="Times New Roman" w:hAnsi="Times New Roman" w:cs="Times New Roman"/>
          <w:sz w:val="28"/>
          <w:szCs w:val="28"/>
          <w:lang w:eastAsia="ru-RU"/>
        </w:rPr>
        <w:t>3</w:t>
      </w:r>
      <w:r w:rsidRPr="00E31088">
        <w:rPr>
          <w:rFonts w:ascii="Times New Roman" w:eastAsia="Times New Roman" w:hAnsi="Times New Roman" w:cs="Times New Roman"/>
          <w:sz w:val="28"/>
          <w:szCs w:val="28"/>
          <w:lang w:eastAsia="ru-RU"/>
        </w:rPr>
        <w:t xml:space="preserve"> к настоящему областному закону.</w:t>
      </w:r>
    </w:p>
    <w:p w14:paraId="28573163" w14:textId="237F66A3"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 xml:space="preserve">4. Порядок предоставления субсидий из областного бюджета некоммерческим организациям, не являющимся 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устанавливается </w:t>
      </w:r>
      <w:r w:rsidR="00D2473B" w:rsidRPr="00D741AA">
        <w:rPr>
          <w:rFonts w:ascii="Times New Roman" w:eastAsia="Times New Roman" w:hAnsi="Times New Roman" w:cs="Times New Roman"/>
          <w:sz w:val="28"/>
          <w:szCs w:val="28"/>
          <w:lang w:eastAsia="ru-RU"/>
        </w:rPr>
        <w:t>Правительством</w:t>
      </w:r>
      <w:r w:rsidRPr="00D741AA">
        <w:rPr>
          <w:rFonts w:ascii="Times New Roman" w:eastAsia="Times New Roman" w:hAnsi="Times New Roman" w:cs="Times New Roman"/>
          <w:sz w:val="28"/>
          <w:szCs w:val="28"/>
          <w:lang w:eastAsia="ru-RU"/>
        </w:rPr>
        <w:t xml:space="preserve"> Смоленской области</w:t>
      </w:r>
      <w:r w:rsidR="00D2473B" w:rsidRPr="00D741AA">
        <w:rPr>
          <w:rFonts w:ascii="Times New Roman" w:eastAsia="Times New Roman" w:hAnsi="Times New Roman" w:cs="Times New Roman"/>
          <w:sz w:val="28"/>
          <w:szCs w:val="28"/>
          <w:lang w:eastAsia="ru-RU"/>
        </w:rPr>
        <w:t xml:space="preserve"> или уполномоченными им исполнительными органами Смоленской области</w:t>
      </w:r>
      <w:r w:rsidRPr="00D741AA">
        <w:rPr>
          <w:rFonts w:ascii="Times New Roman" w:eastAsia="Times New Roman" w:hAnsi="Times New Roman" w:cs="Times New Roman"/>
          <w:sz w:val="28"/>
          <w:szCs w:val="28"/>
          <w:lang w:eastAsia="ru-RU"/>
        </w:rPr>
        <w:t>.</w:t>
      </w:r>
    </w:p>
    <w:p w14:paraId="25E5F56A" w14:textId="63D5D349" w:rsidR="00297C0E" w:rsidRPr="00D741AA"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D741AA">
        <w:rPr>
          <w:rFonts w:ascii="Times New Roman" w:eastAsia="Times New Roman" w:hAnsi="Times New Roman" w:cs="Times New Roman"/>
          <w:b/>
          <w:bCs/>
          <w:sz w:val="28"/>
          <w:szCs w:val="28"/>
          <w:lang w:eastAsia="ru-RU"/>
        </w:rPr>
        <w:lastRenderedPageBreak/>
        <w:t>Статья 14</w:t>
      </w:r>
    </w:p>
    <w:p w14:paraId="0204A0BA" w14:textId="3B2C992E"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Утвердить объем бюджетных ассигнований на предоставление грантов в форме субсидий, в том числе предоставляемых на конкур</w:t>
      </w:r>
      <w:r w:rsidR="00D741AA" w:rsidRPr="00D741AA">
        <w:rPr>
          <w:rFonts w:ascii="Times New Roman" w:eastAsia="Times New Roman" w:hAnsi="Times New Roman" w:cs="Times New Roman"/>
          <w:sz w:val="28"/>
          <w:szCs w:val="28"/>
          <w:lang w:eastAsia="ru-RU"/>
        </w:rPr>
        <w:t xml:space="preserve">ентной </w:t>
      </w:r>
      <w:r w:rsidRPr="00D741AA">
        <w:rPr>
          <w:rFonts w:ascii="Times New Roman" w:eastAsia="Times New Roman" w:hAnsi="Times New Roman" w:cs="Times New Roman"/>
          <w:sz w:val="28"/>
          <w:szCs w:val="28"/>
          <w:lang w:eastAsia="ru-RU"/>
        </w:rPr>
        <w:t>основе, юридическим лицам (за исключением государственных (муниципальных) учреждений), индивидуальным предпринимателям, физическим лицам:</w:t>
      </w:r>
    </w:p>
    <w:p w14:paraId="0696C269" w14:textId="674A931C"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1) в 202</w:t>
      </w:r>
      <w:r w:rsidR="00D741AA" w:rsidRPr="00D741AA">
        <w:rPr>
          <w:rFonts w:ascii="Times New Roman" w:eastAsia="Times New Roman" w:hAnsi="Times New Roman" w:cs="Times New Roman"/>
          <w:sz w:val="28"/>
          <w:szCs w:val="28"/>
          <w:lang w:eastAsia="ru-RU"/>
        </w:rPr>
        <w:t>6</w:t>
      </w:r>
      <w:r w:rsidRPr="00D741AA">
        <w:rPr>
          <w:rFonts w:ascii="Times New Roman" w:eastAsia="Times New Roman" w:hAnsi="Times New Roman" w:cs="Times New Roman"/>
          <w:sz w:val="28"/>
          <w:szCs w:val="28"/>
          <w:lang w:eastAsia="ru-RU"/>
        </w:rPr>
        <w:t xml:space="preserve"> году согласно приложению 2</w:t>
      </w:r>
      <w:r w:rsidR="00FB6C6C" w:rsidRPr="00D741AA">
        <w:rPr>
          <w:rFonts w:ascii="Times New Roman" w:eastAsia="Times New Roman" w:hAnsi="Times New Roman" w:cs="Times New Roman"/>
          <w:sz w:val="28"/>
          <w:szCs w:val="28"/>
          <w:lang w:eastAsia="ru-RU"/>
        </w:rPr>
        <w:t>4</w:t>
      </w:r>
      <w:r w:rsidRPr="00D741AA">
        <w:rPr>
          <w:rFonts w:ascii="Times New Roman" w:eastAsia="Times New Roman" w:hAnsi="Times New Roman" w:cs="Times New Roman"/>
          <w:sz w:val="28"/>
          <w:szCs w:val="28"/>
          <w:lang w:eastAsia="ru-RU"/>
        </w:rPr>
        <w:t xml:space="preserve"> к настоящему областному закону;</w:t>
      </w:r>
    </w:p>
    <w:p w14:paraId="60ACEA85" w14:textId="1A2EE3C9"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D741AA">
        <w:rPr>
          <w:rFonts w:ascii="Times New Roman" w:eastAsia="Times New Roman" w:hAnsi="Times New Roman" w:cs="Times New Roman"/>
          <w:sz w:val="28"/>
          <w:szCs w:val="28"/>
          <w:lang w:eastAsia="ru-RU"/>
        </w:rPr>
        <w:t>2) в плановом периоде 202</w:t>
      </w:r>
      <w:r w:rsidR="00D741AA" w:rsidRPr="00D741AA">
        <w:rPr>
          <w:rFonts w:ascii="Times New Roman" w:eastAsia="Times New Roman" w:hAnsi="Times New Roman" w:cs="Times New Roman"/>
          <w:sz w:val="28"/>
          <w:szCs w:val="28"/>
          <w:lang w:eastAsia="ru-RU"/>
        </w:rPr>
        <w:t>7</w:t>
      </w:r>
      <w:r w:rsidR="00D2473B" w:rsidRPr="00D741AA">
        <w:rPr>
          <w:rFonts w:ascii="Times New Roman" w:eastAsia="Times New Roman" w:hAnsi="Times New Roman" w:cs="Times New Roman"/>
          <w:sz w:val="28"/>
          <w:szCs w:val="28"/>
          <w:lang w:eastAsia="ru-RU"/>
        </w:rPr>
        <w:t xml:space="preserve"> </w:t>
      </w:r>
      <w:r w:rsidRPr="00D741AA">
        <w:rPr>
          <w:rFonts w:ascii="Times New Roman" w:eastAsia="Times New Roman" w:hAnsi="Times New Roman" w:cs="Times New Roman"/>
          <w:sz w:val="28"/>
          <w:szCs w:val="28"/>
          <w:lang w:eastAsia="ru-RU"/>
        </w:rPr>
        <w:t>и 202</w:t>
      </w:r>
      <w:r w:rsidR="00D741AA" w:rsidRPr="00D741AA">
        <w:rPr>
          <w:rFonts w:ascii="Times New Roman" w:eastAsia="Times New Roman" w:hAnsi="Times New Roman" w:cs="Times New Roman"/>
          <w:sz w:val="28"/>
          <w:szCs w:val="28"/>
          <w:lang w:eastAsia="ru-RU"/>
        </w:rPr>
        <w:t>8</w:t>
      </w:r>
      <w:r w:rsidRPr="00D741AA">
        <w:rPr>
          <w:rFonts w:ascii="Times New Roman" w:eastAsia="Times New Roman" w:hAnsi="Times New Roman" w:cs="Times New Roman"/>
          <w:sz w:val="28"/>
          <w:szCs w:val="28"/>
          <w:lang w:eastAsia="ru-RU"/>
        </w:rPr>
        <w:t xml:space="preserve"> годов согласно приложению 2</w:t>
      </w:r>
      <w:r w:rsidR="00FB6C6C" w:rsidRPr="00D741AA">
        <w:rPr>
          <w:rFonts w:ascii="Times New Roman" w:eastAsia="Times New Roman" w:hAnsi="Times New Roman" w:cs="Times New Roman"/>
          <w:sz w:val="28"/>
          <w:szCs w:val="28"/>
          <w:lang w:eastAsia="ru-RU"/>
        </w:rPr>
        <w:t>5</w:t>
      </w:r>
      <w:r w:rsidRPr="00D741AA">
        <w:rPr>
          <w:rFonts w:ascii="Times New Roman" w:eastAsia="Times New Roman" w:hAnsi="Times New Roman" w:cs="Times New Roman"/>
          <w:sz w:val="28"/>
          <w:szCs w:val="28"/>
          <w:lang w:eastAsia="ru-RU"/>
        </w:rPr>
        <w:t xml:space="preserve"> к настоящему областному закону.</w:t>
      </w:r>
    </w:p>
    <w:p w14:paraId="64ADDFE0" w14:textId="77777777" w:rsidR="00297C0E" w:rsidRPr="00D741AA"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7D7270AF" w14:textId="77777777" w:rsidR="00297C0E" w:rsidRPr="001405BD"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1405BD">
        <w:rPr>
          <w:rFonts w:ascii="Times New Roman" w:eastAsia="Times New Roman" w:hAnsi="Times New Roman" w:cs="Times New Roman"/>
          <w:b/>
          <w:bCs/>
          <w:sz w:val="28"/>
          <w:szCs w:val="28"/>
          <w:lang w:eastAsia="ru-RU"/>
        </w:rPr>
        <w:t>Статья 15</w:t>
      </w:r>
    </w:p>
    <w:p w14:paraId="641FD3C4" w14:textId="17E1D03F" w:rsidR="009B7627" w:rsidRPr="001405BD"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Утвердить объем бюджетных ассигнований на предоставление некоммерческим организациям, не являющимся казенными учреждениями, грантов в форме субсидий, в том числе предоставляемых исполнительн</w:t>
      </w:r>
      <w:r w:rsidR="00706407" w:rsidRPr="001405BD">
        <w:rPr>
          <w:rFonts w:ascii="Times New Roman" w:eastAsia="Times New Roman" w:hAnsi="Times New Roman" w:cs="Times New Roman"/>
          <w:sz w:val="28"/>
          <w:szCs w:val="28"/>
          <w:lang w:eastAsia="ru-RU"/>
        </w:rPr>
        <w:t xml:space="preserve">ыми органами </w:t>
      </w:r>
      <w:r w:rsidRPr="001405BD">
        <w:rPr>
          <w:rFonts w:ascii="Times New Roman" w:eastAsia="Times New Roman" w:hAnsi="Times New Roman" w:cs="Times New Roman"/>
          <w:sz w:val="28"/>
          <w:szCs w:val="28"/>
          <w:lang w:eastAsia="ru-RU"/>
        </w:rPr>
        <w:t xml:space="preserve">Смоленской области по результатам проводимых ими </w:t>
      </w:r>
      <w:r w:rsidR="00476BE4" w:rsidRPr="001405BD">
        <w:rPr>
          <w:rFonts w:ascii="Times New Roman" w:eastAsia="Times New Roman" w:hAnsi="Times New Roman" w:cs="Times New Roman"/>
          <w:sz w:val="28"/>
          <w:szCs w:val="28"/>
          <w:lang w:eastAsia="ru-RU"/>
        </w:rPr>
        <w:t xml:space="preserve">отборов </w:t>
      </w:r>
      <w:r w:rsidRPr="001405BD">
        <w:rPr>
          <w:rFonts w:ascii="Times New Roman" w:eastAsia="Times New Roman" w:hAnsi="Times New Roman" w:cs="Times New Roman"/>
          <w:sz w:val="28"/>
          <w:szCs w:val="28"/>
          <w:lang w:eastAsia="ru-RU"/>
        </w:rPr>
        <w:t>бюджетным и автономным учреждениям, включая учреждения, в отношении которых указанные органы не осуществляют функции и полномочия учредителя</w:t>
      </w:r>
      <w:r w:rsidR="009B7627" w:rsidRPr="001405BD">
        <w:rPr>
          <w:rFonts w:ascii="Times New Roman" w:eastAsia="Times New Roman" w:hAnsi="Times New Roman" w:cs="Times New Roman"/>
          <w:sz w:val="28"/>
          <w:szCs w:val="28"/>
          <w:lang w:eastAsia="ru-RU"/>
        </w:rPr>
        <w:t>:</w:t>
      </w:r>
    </w:p>
    <w:p w14:paraId="67A21194" w14:textId="43300C1D" w:rsidR="009B7627" w:rsidRPr="001405BD" w:rsidRDefault="009B7627" w:rsidP="009B7627">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1) в 202</w:t>
      </w:r>
      <w:r w:rsidR="001405BD" w:rsidRPr="001405BD">
        <w:rPr>
          <w:rFonts w:ascii="Times New Roman" w:eastAsia="Times New Roman" w:hAnsi="Times New Roman" w:cs="Times New Roman"/>
          <w:sz w:val="28"/>
          <w:szCs w:val="28"/>
          <w:lang w:eastAsia="ru-RU"/>
        </w:rPr>
        <w:t>6</w:t>
      </w:r>
      <w:r w:rsidRPr="001405BD">
        <w:rPr>
          <w:rFonts w:ascii="Times New Roman" w:eastAsia="Times New Roman" w:hAnsi="Times New Roman" w:cs="Times New Roman"/>
          <w:sz w:val="28"/>
          <w:szCs w:val="28"/>
          <w:lang w:eastAsia="ru-RU"/>
        </w:rPr>
        <w:t xml:space="preserve"> году согласно приложению 26 к настоящему областному закону;</w:t>
      </w:r>
    </w:p>
    <w:p w14:paraId="4881C1F1" w14:textId="33F05EFF" w:rsidR="009B7627" w:rsidRPr="001405BD" w:rsidRDefault="009B7627" w:rsidP="009B7627">
      <w:pPr>
        <w:spacing w:after="0" w:line="240" w:lineRule="auto"/>
        <w:ind w:firstLine="708"/>
        <w:jc w:val="both"/>
        <w:rPr>
          <w:rFonts w:ascii="Times New Roman" w:eastAsia="Times New Roman" w:hAnsi="Times New Roman" w:cs="Times New Roman"/>
          <w:sz w:val="28"/>
          <w:szCs w:val="28"/>
          <w:lang w:eastAsia="ru-RU"/>
        </w:rPr>
      </w:pPr>
      <w:r w:rsidRPr="001405BD">
        <w:rPr>
          <w:rFonts w:ascii="Times New Roman" w:eastAsia="Times New Roman" w:hAnsi="Times New Roman" w:cs="Times New Roman"/>
          <w:sz w:val="28"/>
          <w:szCs w:val="28"/>
          <w:lang w:eastAsia="ru-RU"/>
        </w:rPr>
        <w:t>2) в плановом периоде 202</w:t>
      </w:r>
      <w:r w:rsidR="001405BD" w:rsidRPr="001405BD">
        <w:rPr>
          <w:rFonts w:ascii="Times New Roman" w:eastAsia="Times New Roman" w:hAnsi="Times New Roman" w:cs="Times New Roman"/>
          <w:sz w:val="28"/>
          <w:szCs w:val="28"/>
          <w:lang w:eastAsia="ru-RU"/>
        </w:rPr>
        <w:t>7</w:t>
      </w:r>
      <w:r w:rsidRPr="001405BD">
        <w:rPr>
          <w:rFonts w:ascii="Times New Roman" w:eastAsia="Times New Roman" w:hAnsi="Times New Roman" w:cs="Times New Roman"/>
          <w:sz w:val="28"/>
          <w:szCs w:val="28"/>
          <w:lang w:eastAsia="ru-RU"/>
        </w:rPr>
        <w:t xml:space="preserve"> и 202</w:t>
      </w:r>
      <w:r w:rsidR="001405BD" w:rsidRPr="001405BD">
        <w:rPr>
          <w:rFonts w:ascii="Times New Roman" w:eastAsia="Times New Roman" w:hAnsi="Times New Roman" w:cs="Times New Roman"/>
          <w:sz w:val="28"/>
          <w:szCs w:val="28"/>
          <w:lang w:eastAsia="ru-RU"/>
        </w:rPr>
        <w:t>8</w:t>
      </w:r>
      <w:r w:rsidRPr="001405BD">
        <w:rPr>
          <w:rFonts w:ascii="Times New Roman" w:eastAsia="Times New Roman" w:hAnsi="Times New Roman" w:cs="Times New Roman"/>
          <w:sz w:val="28"/>
          <w:szCs w:val="28"/>
          <w:lang w:eastAsia="ru-RU"/>
        </w:rPr>
        <w:t xml:space="preserve"> годов согласно приложению 27 к настоящему областному закону.</w:t>
      </w:r>
    </w:p>
    <w:p w14:paraId="687A97AA" w14:textId="77777777" w:rsidR="00297C0E" w:rsidRPr="001405BD"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4219520A" w14:textId="77777777" w:rsidR="00297C0E" w:rsidRPr="000A4E58"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0A4E58">
        <w:rPr>
          <w:rFonts w:ascii="Times New Roman" w:eastAsia="Times New Roman" w:hAnsi="Times New Roman" w:cs="Times New Roman"/>
          <w:b/>
          <w:bCs/>
          <w:sz w:val="28"/>
          <w:szCs w:val="28"/>
          <w:lang w:eastAsia="ru-RU"/>
        </w:rPr>
        <w:t>Статья 16</w:t>
      </w:r>
    </w:p>
    <w:p w14:paraId="606D1815" w14:textId="0EBEE4C8" w:rsidR="00297C0E" w:rsidRPr="000A4E58"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A4E58">
        <w:rPr>
          <w:rFonts w:ascii="Times New Roman" w:eastAsia="Times New Roman" w:hAnsi="Times New Roman" w:cs="Times New Roman"/>
          <w:sz w:val="28"/>
          <w:szCs w:val="28"/>
          <w:lang w:eastAsia="ru-RU"/>
        </w:rPr>
        <w:t xml:space="preserve">Утвердить объем бюджетных ассигнований на предоставление областным государственным бюджетным учреждениям, областным государственным автономным учреждениям, областным государственным унитарным предприятиям субсидий на осуществление указанными учреждениями и предприятиями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 принимаемыми в порядке, установленном </w:t>
      </w:r>
      <w:r w:rsidR="00476BE4" w:rsidRPr="000A4E58">
        <w:rPr>
          <w:rFonts w:ascii="Times New Roman" w:eastAsia="Times New Roman" w:hAnsi="Times New Roman" w:cs="Times New Roman"/>
          <w:sz w:val="28"/>
          <w:szCs w:val="28"/>
          <w:lang w:eastAsia="ru-RU"/>
        </w:rPr>
        <w:t>Правительством</w:t>
      </w:r>
      <w:r w:rsidRPr="000A4E58">
        <w:rPr>
          <w:rFonts w:ascii="Times New Roman" w:eastAsia="Times New Roman" w:hAnsi="Times New Roman" w:cs="Times New Roman"/>
          <w:sz w:val="28"/>
          <w:szCs w:val="28"/>
          <w:lang w:eastAsia="ru-RU"/>
        </w:rPr>
        <w:t xml:space="preserve"> Смоленской области:</w:t>
      </w:r>
    </w:p>
    <w:p w14:paraId="5441BE49" w14:textId="410EC415"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1) на 202</w:t>
      </w:r>
      <w:r w:rsidR="00E512C5" w:rsidRPr="00E512C5">
        <w:rPr>
          <w:rFonts w:ascii="Times New Roman" w:eastAsia="Times New Roman" w:hAnsi="Times New Roman" w:cs="Times New Roman"/>
          <w:sz w:val="28"/>
          <w:szCs w:val="28"/>
          <w:lang w:eastAsia="ru-RU"/>
        </w:rPr>
        <w:t>6</w:t>
      </w:r>
      <w:r w:rsidRPr="00E512C5">
        <w:rPr>
          <w:rFonts w:ascii="Times New Roman" w:eastAsia="Times New Roman" w:hAnsi="Times New Roman" w:cs="Times New Roman"/>
          <w:sz w:val="28"/>
          <w:szCs w:val="28"/>
          <w:lang w:eastAsia="ru-RU"/>
        </w:rPr>
        <w:t xml:space="preserve"> год в сумме </w:t>
      </w:r>
      <w:r w:rsidR="00CF3F69">
        <w:rPr>
          <w:rFonts w:ascii="Times New Roman" w:eastAsia="Times New Roman" w:hAnsi="Times New Roman" w:cs="Times New Roman"/>
          <w:b/>
          <w:bCs/>
          <w:sz w:val="28"/>
          <w:szCs w:val="28"/>
          <w:u w:val="single"/>
          <w:lang w:eastAsia="ru-RU"/>
        </w:rPr>
        <w:t>1 133 751,5</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792DDC7E" w14:textId="70AD92ED"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2) на 202</w:t>
      </w:r>
      <w:r w:rsidR="00E512C5" w:rsidRPr="00E512C5">
        <w:rPr>
          <w:rFonts w:ascii="Times New Roman" w:eastAsia="Times New Roman" w:hAnsi="Times New Roman" w:cs="Times New Roman"/>
          <w:sz w:val="28"/>
          <w:szCs w:val="28"/>
          <w:lang w:eastAsia="ru-RU"/>
        </w:rPr>
        <w:t>7</w:t>
      </w:r>
      <w:r w:rsidRPr="00E512C5">
        <w:rPr>
          <w:rFonts w:ascii="Times New Roman" w:eastAsia="Times New Roman" w:hAnsi="Times New Roman" w:cs="Times New Roman"/>
          <w:sz w:val="28"/>
          <w:szCs w:val="28"/>
          <w:lang w:eastAsia="ru-RU"/>
        </w:rPr>
        <w:t xml:space="preserve"> год в сумме</w:t>
      </w:r>
      <w:r w:rsidR="004E1D91" w:rsidRPr="00E512C5">
        <w:rPr>
          <w:rFonts w:ascii="Times New Roman" w:eastAsia="Times New Roman" w:hAnsi="Times New Roman" w:cs="Times New Roman"/>
          <w:sz w:val="28"/>
          <w:szCs w:val="28"/>
          <w:lang w:eastAsia="ru-RU"/>
        </w:rPr>
        <w:t xml:space="preserve"> </w:t>
      </w:r>
      <w:r w:rsidR="00CF3F69">
        <w:rPr>
          <w:rFonts w:ascii="Times New Roman" w:eastAsia="Times New Roman" w:hAnsi="Times New Roman" w:cs="Times New Roman"/>
          <w:b/>
          <w:bCs/>
          <w:sz w:val="28"/>
          <w:szCs w:val="28"/>
          <w:u w:val="single"/>
          <w:lang w:eastAsia="ru-RU"/>
        </w:rPr>
        <w:t>307 000,0</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6F70D624" w14:textId="7F5645B4" w:rsidR="00297C0E" w:rsidRPr="00E512C5"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E512C5">
        <w:rPr>
          <w:rFonts w:ascii="Times New Roman" w:eastAsia="Times New Roman" w:hAnsi="Times New Roman" w:cs="Times New Roman"/>
          <w:sz w:val="28"/>
          <w:szCs w:val="28"/>
          <w:lang w:eastAsia="ru-RU"/>
        </w:rPr>
        <w:t>3) на 202</w:t>
      </w:r>
      <w:r w:rsidR="00E512C5" w:rsidRPr="00E512C5">
        <w:rPr>
          <w:rFonts w:ascii="Times New Roman" w:eastAsia="Times New Roman" w:hAnsi="Times New Roman" w:cs="Times New Roman"/>
          <w:sz w:val="28"/>
          <w:szCs w:val="28"/>
          <w:lang w:eastAsia="ru-RU"/>
        </w:rPr>
        <w:t>8</w:t>
      </w:r>
      <w:r w:rsidRPr="00E512C5">
        <w:rPr>
          <w:rFonts w:ascii="Times New Roman" w:eastAsia="Times New Roman" w:hAnsi="Times New Roman" w:cs="Times New Roman"/>
          <w:sz w:val="28"/>
          <w:szCs w:val="28"/>
          <w:lang w:eastAsia="ru-RU"/>
        </w:rPr>
        <w:t xml:space="preserve"> год в сумме</w:t>
      </w:r>
      <w:r w:rsidR="004E1D91" w:rsidRPr="00E512C5">
        <w:rPr>
          <w:rFonts w:ascii="Times New Roman" w:eastAsia="Times New Roman" w:hAnsi="Times New Roman" w:cs="Times New Roman"/>
          <w:sz w:val="28"/>
          <w:szCs w:val="28"/>
          <w:lang w:eastAsia="ru-RU"/>
        </w:rPr>
        <w:t xml:space="preserve"> </w:t>
      </w:r>
      <w:r w:rsidR="00CF3F69">
        <w:rPr>
          <w:rFonts w:ascii="Times New Roman" w:eastAsia="Times New Roman" w:hAnsi="Times New Roman" w:cs="Times New Roman"/>
          <w:b/>
          <w:bCs/>
          <w:sz w:val="28"/>
          <w:szCs w:val="28"/>
          <w:u w:val="single"/>
          <w:lang w:eastAsia="ru-RU"/>
        </w:rPr>
        <w:t>322 385,7</w:t>
      </w:r>
      <w:r w:rsidR="007627AC" w:rsidRPr="00E512C5">
        <w:rPr>
          <w:rFonts w:ascii="Times New Roman" w:eastAsia="Times New Roman" w:hAnsi="Times New Roman" w:cs="Times New Roman"/>
          <w:sz w:val="28"/>
          <w:szCs w:val="28"/>
          <w:lang w:eastAsia="ru-RU"/>
        </w:rPr>
        <w:t> </w:t>
      </w:r>
      <w:r w:rsidRPr="00E512C5">
        <w:rPr>
          <w:rFonts w:ascii="Times New Roman" w:eastAsia="Times New Roman" w:hAnsi="Times New Roman" w:cs="Times New Roman"/>
          <w:sz w:val="28"/>
          <w:szCs w:val="28"/>
          <w:lang w:eastAsia="ru-RU"/>
        </w:rPr>
        <w:t>тыс. рублей.</w:t>
      </w:r>
    </w:p>
    <w:p w14:paraId="56D41365" w14:textId="77777777" w:rsidR="00297C0E" w:rsidRPr="00B53961"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20F8EE53" w14:textId="77777777" w:rsidR="00297C0E" w:rsidRPr="00B53961"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B53961">
        <w:rPr>
          <w:rFonts w:ascii="Times New Roman" w:eastAsia="Times New Roman" w:hAnsi="Times New Roman" w:cs="Times New Roman"/>
          <w:b/>
          <w:bCs/>
          <w:sz w:val="28"/>
          <w:szCs w:val="28"/>
          <w:lang w:eastAsia="ru-RU"/>
        </w:rPr>
        <w:t>Статья 17</w:t>
      </w:r>
    </w:p>
    <w:p w14:paraId="08DB9775" w14:textId="2C9BBAD5" w:rsidR="00297C0E" w:rsidRPr="00B5396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53961">
        <w:rPr>
          <w:rFonts w:ascii="Times New Roman" w:eastAsia="Times New Roman" w:hAnsi="Times New Roman" w:cs="Times New Roman"/>
          <w:sz w:val="28"/>
          <w:szCs w:val="28"/>
          <w:lang w:eastAsia="ru-RU"/>
        </w:rPr>
        <w:t xml:space="preserve">Утвердить объем бюджетных ассигнований на осуществление бюджетных инвестиций в форме капитальных вложений в объекты капитального строительства государственной собственности Смоленской области или приобретение объектов недвижимого имущества в государственную собственность Смоленской области в соответствии c решениями, принимаемыми в порядке, установленном </w:t>
      </w:r>
      <w:r w:rsidR="004E6189" w:rsidRPr="00B53961">
        <w:rPr>
          <w:rFonts w:ascii="Times New Roman" w:eastAsia="Times New Roman" w:hAnsi="Times New Roman" w:cs="Times New Roman"/>
          <w:sz w:val="28"/>
          <w:szCs w:val="28"/>
          <w:lang w:eastAsia="ru-RU"/>
        </w:rPr>
        <w:t>Правительством</w:t>
      </w:r>
      <w:r w:rsidRPr="00B53961">
        <w:rPr>
          <w:rFonts w:ascii="Times New Roman" w:eastAsia="Times New Roman" w:hAnsi="Times New Roman" w:cs="Times New Roman"/>
          <w:sz w:val="28"/>
          <w:szCs w:val="28"/>
          <w:lang w:eastAsia="ru-RU"/>
        </w:rPr>
        <w:t xml:space="preserve"> Смоленской области:</w:t>
      </w:r>
    </w:p>
    <w:p w14:paraId="6B4E2AE9" w14:textId="4CD95443"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1) на 202</w:t>
      </w:r>
      <w:r w:rsidR="00087A7F" w:rsidRPr="00087A7F">
        <w:rPr>
          <w:rFonts w:ascii="Times New Roman" w:eastAsia="Times New Roman" w:hAnsi="Times New Roman" w:cs="Times New Roman"/>
          <w:sz w:val="28"/>
          <w:szCs w:val="28"/>
          <w:lang w:eastAsia="ru-RU"/>
        </w:rPr>
        <w:t>6</w:t>
      </w:r>
      <w:r w:rsidRPr="00087A7F">
        <w:rPr>
          <w:rFonts w:ascii="Times New Roman" w:eastAsia="Times New Roman" w:hAnsi="Times New Roman" w:cs="Times New Roman"/>
          <w:sz w:val="28"/>
          <w:szCs w:val="28"/>
          <w:lang w:eastAsia="ru-RU"/>
        </w:rPr>
        <w:t xml:space="preserve"> год в сумме </w:t>
      </w:r>
      <w:r w:rsidR="00CF3F69">
        <w:rPr>
          <w:rFonts w:ascii="Times New Roman" w:eastAsia="Times New Roman" w:hAnsi="Times New Roman" w:cs="Times New Roman"/>
          <w:b/>
          <w:bCs/>
          <w:sz w:val="28"/>
          <w:szCs w:val="28"/>
          <w:u w:val="single"/>
          <w:lang w:eastAsia="ru-RU"/>
        </w:rPr>
        <w:t>3 379 066,3</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30D10A75" w14:textId="1BEF9705"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2) на 202</w:t>
      </w:r>
      <w:r w:rsidR="00087A7F" w:rsidRPr="00087A7F">
        <w:rPr>
          <w:rFonts w:ascii="Times New Roman" w:eastAsia="Times New Roman" w:hAnsi="Times New Roman" w:cs="Times New Roman"/>
          <w:sz w:val="28"/>
          <w:szCs w:val="28"/>
          <w:lang w:eastAsia="ru-RU"/>
        </w:rPr>
        <w:t>7</w:t>
      </w:r>
      <w:r w:rsidRPr="00087A7F">
        <w:rPr>
          <w:rFonts w:ascii="Times New Roman" w:eastAsia="Times New Roman" w:hAnsi="Times New Roman" w:cs="Times New Roman"/>
          <w:sz w:val="28"/>
          <w:szCs w:val="28"/>
          <w:lang w:eastAsia="ru-RU"/>
        </w:rPr>
        <w:t xml:space="preserve"> год в сумме</w:t>
      </w:r>
      <w:r w:rsidR="004E1D91" w:rsidRPr="00087A7F">
        <w:rPr>
          <w:rFonts w:ascii="Times New Roman" w:eastAsia="Times New Roman" w:hAnsi="Times New Roman" w:cs="Times New Roman"/>
          <w:sz w:val="28"/>
          <w:szCs w:val="28"/>
          <w:lang w:eastAsia="ru-RU"/>
        </w:rPr>
        <w:t xml:space="preserve"> </w:t>
      </w:r>
      <w:r w:rsidR="00087A7F" w:rsidRPr="00087A7F">
        <w:rPr>
          <w:rFonts w:ascii="Times New Roman" w:eastAsia="Times New Roman" w:hAnsi="Times New Roman" w:cs="Times New Roman"/>
          <w:b/>
          <w:bCs/>
          <w:sz w:val="28"/>
          <w:szCs w:val="28"/>
          <w:lang w:eastAsia="ru-RU"/>
        </w:rPr>
        <w:t>1 184 128,0</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5E8AEDDD" w14:textId="0151AEB3"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87A7F">
        <w:rPr>
          <w:rFonts w:ascii="Times New Roman" w:eastAsia="Times New Roman" w:hAnsi="Times New Roman" w:cs="Times New Roman"/>
          <w:sz w:val="28"/>
          <w:szCs w:val="28"/>
          <w:lang w:eastAsia="ru-RU"/>
        </w:rPr>
        <w:t>3) на 202</w:t>
      </w:r>
      <w:r w:rsidR="00087A7F" w:rsidRPr="00087A7F">
        <w:rPr>
          <w:rFonts w:ascii="Times New Roman" w:eastAsia="Times New Roman" w:hAnsi="Times New Roman" w:cs="Times New Roman"/>
          <w:sz w:val="28"/>
          <w:szCs w:val="28"/>
          <w:lang w:eastAsia="ru-RU"/>
        </w:rPr>
        <w:t>8</w:t>
      </w:r>
      <w:r w:rsidRPr="00087A7F">
        <w:rPr>
          <w:rFonts w:ascii="Times New Roman" w:eastAsia="Times New Roman" w:hAnsi="Times New Roman" w:cs="Times New Roman"/>
          <w:sz w:val="28"/>
          <w:szCs w:val="28"/>
          <w:lang w:eastAsia="ru-RU"/>
        </w:rPr>
        <w:t xml:space="preserve"> год в сумме</w:t>
      </w:r>
      <w:r w:rsidR="004E1D91" w:rsidRPr="00087A7F">
        <w:rPr>
          <w:rFonts w:ascii="Times New Roman" w:eastAsia="Times New Roman" w:hAnsi="Times New Roman" w:cs="Times New Roman"/>
          <w:sz w:val="28"/>
          <w:szCs w:val="28"/>
          <w:lang w:eastAsia="ru-RU"/>
        </w:rPr>
        <w:t xml:space="preserve"> </w:t>
      </w:r>
      <w:r w:rsidR="00CF3F69">
        <w:rPr>
          <w:rFonts w:ascii="Times New Roman" w:eastAsia="Times New Roman" w:hAnsi="Times New Roman" w:cs="Times New Roman"/>
          <w:b/>
          <w:bCs/>
          <w:sz w:val="28"/>
          <w:szCs w:val="28"/>
          <w:u w:val="single"/>
          <w:lang w:eastAsia="ru-RU"/>
        </w:rPr>
        <w:t>2 227 026,6</w:t>
      </w:r>
      <w:r w:rsidR="00207B62" w:rsidRPr="00087A7F">
        <w:rPr>
          <w:rFonts w:ascii="Times New Roman" w:eastAsia="Times New Roman" w:hAnsi="Times New Roman" w:cs="Times New Roman"/>
          <w:sz w:val="28"/>
          <w:szCs w:val="28"/>
          <w:lang w:eastAsia="ru-RU"/>
        </w:rPr>
        <w:t> </w:t>
      </w:r>
      <w:r w:rsidRPr="00087A7F">
        <w:rPr>
          <w:rFonts w:ascii="Times New Roman" w:eastAsia="Times New Roman" w:hAnsi="Times New Roman" w:cs="Times New Roman"/>
          <w:sz w:val="28"/>
          <w:szCs w:val="28"/>
          <w:lang w:eastAsia="ru-RU"/>
        </w:rPr>
        <w:t>тыс. рублей.</w:t>
      </w:r>
    </w:p>
    <w:p w14:paraId="12D41C71" w14:textId="77777777" w:rsidR="00297C0E" w:rsidRPr="00087A7F"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6E53D6C4" w14:textId="77777777" w:rsidR="00297C0E" w:rsidRPr="00354E9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54E94">
        <w:rPr>
          <w:rFonts w:ascii="Times New Roman" w:eastAsia="Times New Roman" w:hAnsi="Times New Roman" w:cs="Times New Roman"/>
          <w:b/>
          <w:bCs/>
          <w:sz w:val="28"/>
          <w:szCs w:val="28"/>
          <w:lang w:eastAsia="ru-RU"/>
        </w:rPr>
        <w:lastRenderedPageBreak/>
        <w:t>Статья 18</w:t>
      </w:r>
    </w:p>
    <w:p w14:paraId="2163147E" w14:textId="19779BD8"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 xml:space="preserve">Утвердить в составе расходов областного бюджета резервный фонд </w:t>
      </w:r>
      <w:r w:rsidR="006066BD" w:rsidRPr="00354E94">
        <w:rPr>
          <w:rFonts w:ascii="Times New Roman" w:eastAsia="Times New Roman" w:hAnsi="Times New Roman" w:cs="Times New Roman"/>
          <w:sz w:val="28"/>
          <w:szCs w:val="28"/>
          <w:lang w:eastAsia="ru-RU"/>
        </w:rPr>
        <w:t>Правительства</w:t>
      </w:r>
      <w:r w:rsidRPr="00354E94">
        <w:rPr>
          <w:rFonts w:ascii="Times New Roman" w:eastAsia="Times New Roman" w:hAnsi="Times New Roman" w:cs="Times New Roman"/>
          <w:sz w:val="28"/>
          <w:szCs w:val="28"/>
          <w:lang w:eastAsia="ru-RU"/>
        </w:rPr>
        <w:t xml:space="preserve"> Смоленской области:</w:t>
      </w:r>
    </w:p>
    <w:p w14:paraId="7115DFD7" w14:textId="1C8EAC54"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1) на 202</w:t>
      </w:r>
      <w:r w:rsidR="00354E94" w:rsidRPr="00354E94">
        <w:rPr>
          <w:rFonts w:ascii="Times New Roman" w:eastAsia="Times New Roman" w:hAnsi="Times New Roman" w:cs="Times New Roman"/>
          <w:sz w:val="28"/>
          <w:szCs w:val="28"/>
          <w:lang w:eastAsia="ru-RU"/>
        </w:rPr>
        <w:t>6</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006066BD" w:rsidRPr="00354E94">
        <w:rPr>
          <w:rFonts w:ascii="Times New Roman" w:eastAsia="Times New Roman" w:hAnsi="Times New Roman" w:cs="Times New Roman"/>
          <w:b/>
          <w:sz w:val="28"/>
          <w:szCs w:val="28"/>
          <w:lang w:eastAsia="ru-RU"/>
        </w:rPr>
        <w:t>30</w:t>
      </w:r>
      <w:r w:rsidRPr="00354E94">
        <w:rPr>
          <w:rFonts w:ascii="Times New Roman" w:eastAsia="Times New Roman" w:hAnsi="Times New Roman" w:cs="Times New Roman"/>
          <w:b/>
          <w:sz w:val="28"/>
          <w:szCs w:val="28"/>
          <w:lang w:eastAsia="ru-RU"/>
        </w:rPr>
        <w:t>0 000,0</w:t>
      </w:r>
      <w:r w:rsidRPr="00354E94">
        <w:rPr>
          <w:rFonts w:ascii="Times New Roman" w:eastAsia="Times New Roman" w:hAnsi="Times New Roman" w:cs="Times New Roman"/>
          <w:sz w:val="28"/>
          <w:szCs w:val="28"/>
          <w:lang w:eastAsia="ru-RU"/>
        </w:rPr>
        <w:t> тыс. рублей;</w:t>
      </w:r>
    </w:p>
    <w:p w14:paraId="6F39328A" w14:textId="4D66C2D6"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2) на 202</w:t>
      </w:r>
      <w:r w:rsidR="00354E94" w:rsidRPr="00354E94">
        <w:rPr>
          <w:rFonts w:ascii="Times New Roman" w:eastAsia="Times New Roman" w:hAnsi="Times New Roman" w:cs="Times New Roman"/>
          <w:sz w:val="28"/>
          <w:szCs w:val="28"/>
          <w:lang w:eastAsia="ru-RU"/>
        </w:rPr>
        <w:t>7</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Pr="00354E94">
        <w:rPr>
          <w:rFonts w:ascii="Times New Roman" w:eastAsia="Times New Roman" w:hAnsi="Times New Roman" w:cs="Times New Roman"/>
          <w:b/>
          <w:sz w:val="28"/>
          <w:szCs w:val="28"/>
          <w:lang w:eastAsia="ru-RU"/>
        </w:rPr>
        <w:t>0,0</w:t>
      </w:r>
      <w:r w:rsidRPr="00354E94">
        <w:rPr>
          <w:rFonts w:ascii="Times New Roman" w:eastAsia="Times New Roman" w:hAnsi="Times New Roman" w:cs="Times New Roman"/>
          <w:sz w:val="28"/>
          <w:szCs w:val="28"/>
          <w:lang w:eastAsia="ru-RU"/>
        </w:rPr>
        <w:t> тыс. рублей;</w:t>
      </w:r>
    </w:p>
    <w:p w14:paraId="0054C6A8" w14:textId="066714FE" w:rsidR="00297C0E" w:rsidRPr="00354E94"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4E94">
        <w:rPr>
          <w:rFonts w:ascii="Times New Roman" w:eastAsia="Times New Roman" w:hAnsi="Times New Roman" w:cs="Times New Roman"/>
          <w:sz w:val="28"/>
          <w:szCs w:val="28"/>
          <w:lang w:eastAsia="ru-RU"/>
        </w:rPr>
        <w:t>3) на 202</w:t>
      </w:r>
      <w:r w:rsidR="00354E94" w:rsidRPr="00354E94">
        <w:rPr>
          <w:rFonts w:ascii="Times New Roman" w:eastAsia="Times New Roman" w:hAnsi="Times New Roman" w:cs="Times New Roman"/>
          <w:sz w:val="28"/>
          <w:szCs w:val="28"/>
          <w:lang w:eastAsia="ru-RU"/>
        </w:rPr>
        <w:t>8</w:t>
      </w:r>
      <w:r w:rsidRPr="00354E94">
        <w:rPr>
          <w:rFonts w:ascii="Times New Roman" w:eastAsia="Times New Roman" w:hAnsi="Times New Roman" w:cs="Times New Roman"/>
          <w:sz w:val="28"/>
          <w:szCs w:val="28"/>
          <w:lang w:eastAsia="ru-RU"/>
        </w:rPr>
        <w:t xml:space="preserve"> год в размере</w:t>
      </w:r>
      <w:r w:rsidR="00A66227" w:rsidRPr="00354E94">
        <w:rPr>
          <w:rFonts w:ascii="Times New Roman" w:eastAsia="Times New Roman" w:hAnsi="Times New Roman" w:cs="Times New Roman"/>
          <w:sz w:val="28"/>
          <w:szCs w:val="28"/>
          <w:lang w:eastAsia="ru-RU"/>
        </w:rPr>
        <w:t xml:space="preserve"> </w:t>
      </w:r>
      <w:r w:rsidRPr="00354E94">
        <w:rPr>
          <w:rFonts w:ascii="Times New Roman" w:eastAsia="Times New Roman" w:hAnsi="Times New Roman" w:cs="Times New Roman"/>
          <w:b/>
          <w:sz w:val="28"/>
          <w:szCs w:val="28"/>
          <w:lang w:eastAsia="ru-RU"/>
        </w:rPr>
        <w:t>0,0</w:t>
      </w:r>
      <w:r w:rsidRPr="00354E94">
        <w:rPr>
          <w:rFonts w:ascii="Times New Roman" w:eastAsia="Times New Roman" w:hAnsi="Times New Roman" w:cs="Times New Roman"/>
          <w:sz w:val="28"/>
          <w:szCs w:val="28"/>
          <w:lang w:eastAsia="ru-RU"/>
        </w:rPr>
        <w:t> тыс. рублей.</w:t>
      </w:r>
    </w:p>
    <w:p w14:paraId="4F55CB82" w14:textId="77777777" w:rsidR="00297C0E" w:rsidRPr="00354E9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296D2813" w14:textId="77777777" w:rsidR="00297C0E" w:rsidRPr="00920CE7"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20CE7">
        <w:rPr>
          <w:rFonts w:ascii="Times New Roman" w:eastAsia="Times New Roman" w:hAnsi="Times New Roman" w:cs="Times New Roman"/>
          <w:b/>
          <w:bCs/>
          <w:sz w:val="28"/>
          <w:szCs w:val="28"/>
          <w:lang w:eastAsia="ru-RU"/>
        </w:rPr>
        <w:t>Статья 19</w:t>
      </w:r>
    </w:p>
    <w:p w14:paraId="5BA72DB4" w14:textId="13E50D4E"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 xml:space="preserve">1. Утвердить объем дотаций на выравнивание бюджетной обеспеченности муниципальных </w:t>
      </w:r>
      <w:r w:rsidR="006066BD" w:rsidRPr="00920CE7">
        <w:rPr>
          <w:rFonts w:ascii="Times New Roman" w:eastAsia="Times New Roman" w:hAnsi="Times New Roman" w:cs="Times New Roman"/>
          <w:sz w:val="28"/>
          <w:szCs w:val="28"/>
          <w:lang w:eastAsia="ru-RU"/>
        </w:rPr>
        <w:t xml:space="preserve">округов, </w:t>
      </w:r>
      <w:r w:rsidRPr="00920CE7">
        <w:rPr>
          <w:rFonts w:ascii="Times New Roman" w:eastAsia="Times New Roman" w:hAnsi="Times New Roman" w:cs="Times New Roman"/>
          <w:sz w:val="28"/>
          <w:szCs w:val="28"/>
          <w:lang w:eastAsia="ru-RU"/>
        </w:rPr>
        <w:t>городских округов:</w:t>
      </w:r>
    </w:p>
    <w:p w14:paraId="37913333" w14:textId="1DEA0825"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1) на 202</w:t>
      </w:r>
      <w:r w:rsidR="004E4379" w:rsidRPr="00920CE7">
        <w:rPr>
          <w:rFonts w:ascii="Times New Roman" w:eastAsia="Times New Roman" w:hAnsi="Times New Roman" w:cs="Times New Roman"/>
          <w:sz w:val="28"/>
          <w:szCs w:val="28"/>
          <w:lang w:eastAsia="ru-RU"/>
        </w:rPr>
        <w:t>6</w:t>
      </w:r>
      <w:r w:rsidRPr="00920CE7">
        <w:rPr>
          <w:rFonts w:ascii="Times New Roman" w:eastAsia="Times New Roman" w:hAnsi="Times New Roman" w:cs="Times New Roman"/>
          <w:sz w:val="28"/>
          <w:szCs w:val="28"/>
          <w:lang w:eastAsia="ru-RU"/>
        </w:rPr>
        <w:t xml:space="preserve"> год в сумме </w:t>
      </w:r>
      <w:r w:rsidR="004E4379" w:rsidRPr="00920CE7">
        <w:rPr>
          <w:rFonts w:ascii="Times New Roman" w:eastAsia="Times New Roman" w:hAnsi="Times New Roman" w:cs="Times New Roman"/>
          <w:b/>
          <w:sz w:val="28"/>
          <w:szCs w:val="28"/>
          <w:lang w:eastAsia="ru-RU"/>
        </w:rPr>
        <w:t>4</w:t>
      </w:r>
      <w:r w:rsidRPr="00920CE7">
        <w:rPr>
          <w:rFonts w:ascii="Times New Roman" w:eastAsia="Times New Roman" w:hAnsi="Times New Roman" w:cs="Times New Roman"/>
          <w:b/>
          <w:sz w:val="28"/>
          <w:szCs w:val="28"/>
          <w:lang w:eastAsia="ru-RU"/>
        </w:rPr>
        <w:t> </w:t>
      </w:r>
      <w:r w:rsidR="006066BD" w:rsidRPr="00920CE7">
        <w:rPr>
          <w:rFonts w:ascii="Times New Roman" w:eastAsia="Times New Roman" w:hAnsi="Times New Roman" w:cs="Times New Roman"/>
          <w:b/>
          <w:sz w:val="28"/>
          <w:szCs w:val="28"/>
          <w:lang w:eastAsia="ru-RU"/>
        </w:rPr>
        <w:t>3</w:t>
      </w:r>
      <w:r w:rsidR="004E4379" w:rsidRPr="00920CE7">
        <w:rPr>
          <w:rFonts w:ascii="Times New Roman" w:eastAsia="Times New Roman" w:hAnsi="Times New Roman" w:cs="Times New Roman"/>
          <w:b/>
          <w:sz w:val="28"/>
          <w:szCs w:val="28"/>
          <w:lang w:eastAsia="ru-RU"/>
        </w:rPr>
        <w:t>00</w:t>
      </w:r>
      <w:r w:rsidRPr="00920CE7">
        <w:rPr>
          <w:rFonts w:ascii="Times New Roman" w:eastAsia="Times New Roman" w:hAnsi="Times New Roman" w:cs="Times New Roman"/>
          <w:b/>
          <w:sz w:val="28"/>
          <w:szCs w:val="28"/>
          <w:lang w:eastAsia="ru-RU"/>
        </w:rPr>
        <w:t> 000,0</w:t>
      </w:r>
      <w:r w:rsidR="00957778"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w:t>
      </w:r>
    </w:p>
    <w:p w14:paraId="5865F914" w14:textId="35CCF0E6"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2) на 202</w:t>
      </w:r>
      <w:r w:rsidR="004E4379" w:rsidRPr="00920CE7">
        <w:rPr>
          <w:rFonts w:ascii="Times New Roman" w:eastAsia="Times New Roman" w:hAnsi="Times New Roman" w:cs="Times New Roman"/>
          <w:sz w:val="28"/>
          <w:szCs w:val="28"/>
          <w:lang w:eastAsia="ru-RU"/>
        </w:rPr>
        <w:t>7</w:t>
      </w:r>
      <w:r w:rsidRPr="00920CE7">
        <w:rPr>
          <w:rFonts w:ascii="Times New Roman" w:eastAsia="Times New Roman" w:hAnsi="Times New Roman" w:cs="Times New Roman"/>
          <w:sz w:val="28"/>
          <w:szCs w:val="28"/>
          <w:lang w:eastAsia="ru-RU"/>
        </w:rPr>
        <w:t xml:space="preserve"> год в сумме </w:t>
      </w:r>
      <w:r w:rsidR="004E4379" w:rsidRPr="00920CE7">
        <w:rPr>
          <w:rFonts w:ascii="Times New Roman" w:eastAsia="Times New Roman" w:hAnsi="Times New Roman" w:cs="Times New Roman"/>
          <w:b/>
          <w:sz w:val="28"/>
          <w:szCs w:val="28"/>
          <w:lang w:eastAsia="ru-RU"/>
        </w:rPr>
        <w:t>4 300 000,0</w:t>
      </w:r>
      <w:r w:rsidR="006066BD"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 и на 202</w:t>
      </w:r>
      <w:r w:rsidR="004E4379"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год в сумме</w:t>
      </w:r>
      <w:r w:rsidR="00957778" w:rsidRPr="00920CE7">
        <w:rPr>
          <w:rFonts w:ascii="Times New Roman" w:eastAsia="Times New Roman" w:hAnsi="Times New Roman" w:cs="Times New Roman"/>
          <w:sz w:val="28"/>
          <w:szCs w:val="28"/>
          <w:lang w:eastAsia="ru-RU"/>
        </w:rPr>
        <w:t xml:space="preserve"> </w:t>
      </w:r>
      <w:r w:rsidR="004E4379" w:rsidRPr="00920CE7">
        <w:rPr>
          <w:rFonts w:ascii="Times New Roman" w:eastAsia="Times New Roman" w:hAnsi="Times New Roman" w:cs="Times New Roman"/>
          <w:b/>
          <w:sz w:val="28"/>
          <w:szCs w:val="28"/>
          <w:lang w:eastAsia="ru-RU"/>
        </w:rPr>
        <w:t>4 300 000,0</w:t>
      </w:r>
      <w:r w:rsidR="006066BD" w:rsidRPr="00920CE7">
        <w:rPr>
          <w:rFonts w:ascii="Times New Roman" w:eastAsia="Times New Roman" w:hAnsi="Times New Roman" w:cs="Times New Roman"/>
          <w:sz w:val="28"/>
          <w:szCs w:val="28"/>
          <w:lang w:eastAsia="ru-RU"/>
        </w:rPr>
        <w:t> </w:t>
      </w:r>
      <w:r w:rsidRPr="00920CE7">
        <w:rPr>
          <w:rFonts w:ascii="Times New Roman" w:eastAsia="Times New Roman" w:hAnsi="Times New Roman" w:cs="Times New Roman"/>
          <w:sz w:val="28"/>
          <w:szCs w:val="28"/>
          <w:lang w:eastAsia="ru-RU"/>
        </w:rPr>
        <w:t>тыс.</w:t>
      </w:r>
      <w:r w:rsidR="00957778"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рублей.</w:t>
      </w:r>
    </w:p>
    <w:p w14:paraId="5B114E07" w14:textId="0B340C74"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 xml:space="preserve">2. Утвердить распределение дотаций на выравнивание бюджетной обеспеченности муниципальных </w:t>
      </w:r>
      <w:r w:rsidR="006066BD" w:rsidRPr="00920CE7">
        <w:rPr>
          <w:rFonts w:ascii="Times New Roman" w:eastAsia="Times New Roman" w:hAnsi="Times New Roman" w:cs="Times New Roman"/>
          <w:sz w:val="28"/>
          <w:szCs w:val="28"/>
          <w:lang w:eastAsia="ru-RU"/>
        </w:rPr>
        <w:t>округов,</w:t>
      </w:r>
      <w:r w:rsidRPr="00920CE7">
        <w:rPr>
          <w:rFonts w:ascii="Times New Roman" w:eastAsia="Times New Roman" w:hAnsi="Times New Roman" w:cs="Times New Roman"/>
          <w:sz w:val="28"/>
          <w:szCs w:val="28"/>
          <w:lang w:eastAsia="ru-RU"/>
        </w:rPr>
        <w:t xml:space="preserve"> городских округов между муниципальными </w:t>
      </w:r>
      <w:r w:rsidR="006066BD" w:rsidRPr="00920CE7">
        <w:rPr>
          <w:rFonts w:ascii="Times New Roman" w:eastAsia="Times New Roman" w:hAnsi="Times New Roman" w:cs="Times New Roman"/>
          <w:sz w:val="28"/>
          <w:szCs w:val="28"/>
          <w:lang w:eastAsia="ru-RU"/>
        </w:rPr>
        <w:t>округами</w:t>
      </w:r>
      <w:r w:rsidR="00823B1A" w:rsidRPr="00920CE7">
        <w:rPr>
          <w:rFonts w:ascii="Times New Roman" w:eastAsia="Times New Roman" w:hAnsi="Times New Roman" w:cs="Times New Roman"/>
          <w:sz w:val="28"/>
          <w:szCs w:val="28"/>
          <w:lang w:eastAsia="ru-RU"/>
        </w:rPr>
        <w:t xml:space="preserve"> Смоленской области</w:t>
      </w:r>
      <w:r w:rsidR="006066BD" w:rsidRPr="00920CE7">
        <w:rPr>
          <w:rFonts w:ascii="Times New Roman" w:eastAsia="Times New Roman" w:hAnsi="Times New Roman" w:cs="Times New Roman"/>
          <w:sz w:val="28"/>
          <w:szCs w:val="28"/>
          <w:lang w:eastAsia="ru-RU"/>
        </w:rPr>
        <w:t xml:space="preserve">, </w:t>
      </w:r>
      <w:r w:rsidRPr="00920CE7">
        <w:rPr>
          <w:rFonts w:ascii="Times New Roman" w:eastAsia="Times New Roman" w:hAnsi="Times New Roman" w:cs="Times New Roman"/>
          <w:sz w:val="28"/>
          <w:szCs w:val="28"/>
          <w:lang w:eastAsia="ru-RU"/>
        </w:rPr>
        <w:t>городскими округами Смоленской области:</w:t>
      </w:r>
    </w:p>
    <w:p w14:paraId="41EB539C" w14:textId="261B6BA9"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1) на 202</w:t>
      </w:r>
      <w:r w:rsidR="00920CE7" w:rsidRPr="00920CE7">
        <w:rPr>
          <w:rFonts w:ascii="Times New Roman" w:eastAsia="Times New Roman" w:hAnsi="Times New Roman" w:cs="Times New Roman"/>
          <w:sz w:val="28"/>
          <w:szCs w:val="28"/>
          <w:lang w:eastAsia="ru-RU"/>
        </w:rPr>
        <w:t>6</w:t>
      </w:r>
      <w:r w:rsidRPr="00920CE7">
        <w:rPr>
          <w:rFonts w:ascii="Times New Roman" w:eastAsia="Times New Roman" w:hAnsi="Times New Roman" w:cs="Times New Roman"/>
          <w:sz w:val="28"/>
          <w:szCs w:val="28"/>
          <w:lang w:eastAsia="ru-RU"/>
        </w:rPr>
        <w:t xml:space="preserve"> год согласно приложению </w:t>
      </w:r>
      <w:r w:rsidR="005429B5" w:rsidRPr="00920CE7">
        <w:rPr>
          <w:rFonts w:ascii="Times New Roman" w:eastAsia="Times New Roman" w:hAnsi="Times New Roman" w:cs="Times New Roman"/>
          <w:sz w:val="28"/>
          <w:szCs w:val="28"/>
          <w:lang w:eastAsia="ru-RU"/>
        </w:rPr>
        <w:t>2</w:t>
      </w:r>
      <w:r w:rsidR="009B7627"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к настоящему областному закону;</w:t>
      </w:r>
    </w:p>
    <w:p w14:paraId="7BF3652E" w14:textId="2C15FF98" w:rsidR="00297C0E" w:rsidRPr="00920CE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20CE7">
        <w:rPr>
          <w:rFonts w:ascii="Times New Roman" w:eastAsia="Times New Roman" w:hAnsi="Times New Roman" w:cs="Times New Roman"/>
          <w:sz w:val="28"/>
          <w:szCs w:val="28"/>
          <w:lang w:eastAsia="ru-RU"/>
        </w:rPr>
        <w:t>2) на плановый период 202</w:t>
      </w:r>
      <w:r w:rsidR="00920CE7" w:rsidRPr="00920CE7">
        <w:rPr>
          <w:rFonts w:ascii="Times New Roman" w:eastAsia="Times New Roman" w:hAnsi="Times New Roman" w:cs="Times New Roman"/>
          <w:sz w:val="28"/>
          <w:szCs w:val="28"/>
          <w:lang w:eastAsia="ru-RU"/>
        </w:rPr>
        <w:t>7</w:t>
      </w:r>
      <w:r w:rsidRPr="00920CE7">
        <w:rPr>
          <w:rFonts w:ascii="Times New Roman" w:eastAsia="Times New Roman" w:hAnsi="Times New Roman" w:cs="Times New Roman"/>
          <w:sz w:val="28"/>
          <w:szCs w:val="28"/>
          <w:lang w:eastAsia="ru-RU"/>
        </w:rPr>
        <w:t xml:space="preserve"> и 202</w:t>
      </w:r>
      <w:r w:rsidR="00920CE7" w:rsidRPr="00920CE7">
        <w:rPr>
          <w:rFonts w:ascii="Times New Roman" w:eastAsia="Times New Roman" w:hAnsi="Times New Roman" w:cs="Times New Roman"/>
          <w:sz w:val="28"/>
          <w:szCs w:val="28"/>
          <w:lang w:eastAsia="ru-RU"/>
        </w:rPr>
        <w:t>8</w:t>
      </w:r>
      <w:r w:rsidRPr="00920CE7">
        <w:rPr>
          <w:rFonts w:ascii="Times New Roman" w:eastAsia="Times New Roman" w:hAnsi="Times New Roman" w:cs="Times New Roman"/>
          <w:sz w:val="28"/>
          <w:szCs w:val="28"/>
          <w:lang w:eastAsia="ru-RU"/>
        </w:rPr>
        <w:t xml:space="preserve"> годов согласно приложению </w:t>
      </w:r>
      <w:r w:rsidR="005429B5" w:rsidRPr="00920CE7">
        <w:rPr>
          <w:rFonts w:ascii="Times New Roman" w:eastAsia="Times New Roman" w:hAnsi="Times New Roman" w:cs="Times New Roman"/>
          <w:sz w:val="28"/>
          <w:szCs w:val="28"/>
          <w:lang w:eastAsia="ru-RU"/>
        </w:rPr>
        <w:t>2</w:t>
      </w:r>
      <w:r w:rsidR="009B7627" w:rsidRPr="00920CE7">
        <w:rPr>
          <w:rFonts w:ascii="Times New Roman" w:eastAsia="Times New Roman" w:hAnsi="Times New Roman" w:cs="Times New Roman"/>
          <w:sz w:val="28"/>
          <w:szCs w:val="28"/>
          <w:lang w:eastAsia="ru-RU"/>
        </w:rPr>
        <w:t>9</w:t>
      </w:r>
      <w:r w:rsidRPr="00920CE7">
        <w:rPr>
          <w:rFonts w:ascii="Times New Roman" w:eastAsia="Times New Roman" w:hAnsi="Times New Roman" w:cs="Times New Roman"/>
          <w:sz w:val="28"/>
          <w:szCs w:val="28"/>
          <w:lang w:eastAsia="ru-RU"/>
        </w:rPr>
        <w:t xml:space="preserve"> к настоящему областному закону.</w:t>
      </w:r>
    </w:p>
    <w:p w14:paraId="437D89ED" w14:textId="28365155"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hAnsi="Times New Roman" w:cs="Times New Roman"/>
          <w:sz w:val="28"/>
          <w:szCs w:val="28"/>
        </w:rPr>
        <w:t>3.</w:t>
      </w:r>
      <w:r w:rsidR="00956EEF" w:rsidRPr="00BF12EB">
        <w:rPr>
          <w:rFonts w:ascii="Times New Roman" w:hAnsi="Times New Roman" w:cs="Times New Roman"/>
          <w:sz w:val="28"/>
          <w:szCs w:val="28"/>
        </w:rPr>
        <w:t> </w:t>
      </w:r>
      <w:r w:rsidRPr="00BF12EB">
        <w:rPr>
          <w:rFonts w:ascii="Times New Roman" w:hAnsi="Times New Roman" w:cs="Times New Roman"/>
          <w:sz w:val="28"/>
          <w:szCs w:val="28"/>
        </w:rPr>
        <w:t>Утвердить не</w:t>
      </w:r>
      <w:r w:rsidR="00343FA3" w:rsidRPr="00BF12EB">
        <w:rPr>
          <w:rFonts w:ascii="Times New Roman" w:hAnsi="Times New Roman" w:cs="Times New Roman"/>
          <w:sz w:val="28"/>
          <w:szCs w:val="28"/>
        </w:rPr>
        <w:t xml:space="preserve"> </w:t>
      </w:r>
      <w:r w:rsidRPr="00BF12EB">
        <w:rPr>
          <w:rFonts w:ascii="Times New Roman" w:hAnsi="Times New Roman" w:cs="Times New Roman"/>
          <w:sz w:val="28"/>
          <w:szCs w:val="28"/>
        </w:rPr>
        <w:t xml:space="preserve">распределенный между муниципальными </w:t>
      </w:r>
      <w:r w:rsidR="00702A9A" w:rsidRPr="00BF12EB">
        <w:rPr>
          <w:rFonts w:ascii="Times New Roman" w:hAnsi="Times New Roman" w:cs="Times New Roman"/>
          <w:sz w:val="28"/>
          <w:szCs w:val="28"/>
        </w:rPr>
        <w:t xml:space="preserve">округами </w:t>
      </w:r>
      <w:r w:rsidRPr="00BF12EB">
        <w:rPr>
          <w:rFonts w:ascii="Times New Roman" w:hAnsi="Times New Roman" w:cs="Times New Roman"/>
          <w:sz w:val="28"/>
          <w:szCs w:val="28"/>
        </w:rPr>
        <w:t>Смоленской области</w:t>
      </w:r>
      <w:r w:rsidR="00823B1A" w:rsidRPr="00BF12EB">
        <w:rPr>
          <w:rFonts w:ascii="Times New Roman" w:hAnsi="Times New Roman" w:cs="Times New Roman"/>
          <w:sz w:val="28"/>
          <w:szCs w:val="28"/>
        </w:rPr>
        <w:t>, городскими округами Смоленской области</w:t>
      </w:r>
      <w:r w:rsidRPr="00BF12EB">
        <w:rPr>
          <w:rFonts w:ascii="Times New Roman" w:hAnsi="Times New Roman" w:cs="Times New Roman"/>
          <w:sz w:val="28"/>
          <w:szCs w:val="28"/>
        </w:rPr>
        <w:t xml:space="preserve"> объем дотаций на выравнивание бюджетной обеспеченности муниципальных </w:t>
      </w:r>
      <w:r w:rsidR="00702A9A" w:rsidRPr="00BF12EB">
        <w:rPr>
          <w:rFonts w:ascii="Times New Roman" w:hAnsi="Times New Roman" w:cs="Times New Roman"/>
          <w:sz w:val="28"/>
          <w:szCs w:val="28"/>
        </w:rPr>
        <w:t>округов,</w:t>
      </w:r>
      <w:r w:rsidRPr="00BF12EB">
        <w:rPr>
          <w:rFonts w:ascii="Times New Roman" w:hAnsi="Times New Roman" w:cs="Times New Roman"/>
          <w:sz w:val="28"/>
          <w:szCs w:val="28"/>
        </w:rPr>
        <w:t xml:space="preserve"> городских округов на</w:t>
      </w:r>
      <w:r w:rsidR="00B50C1F" w:rsidRPr="00BF12EB">
        <w:rPr>
          <w:rFonts w:ascii="Times New Roman" w:hAnsi="Times New Roman" w:cs="Times New Roman"/>
          <w:sz w:val="28"/>
          <w:szCs w:val="28"/>
        </w:rPr>
        <w:t xml:space="preserve"> </w:t>
      </w:r>
      <w:r w:rsidRPr="00BF12EB">
        <w:rPr>
          <w:rFonts w:ascii="Times New Roman" w:hAnsi="Times New Roman" w:cs="Times New Roman"/>
          <w:sz w:val="28"/>
          <w:szCs w:val="28"/>
        </w:rPr>
        <w:t>202</w:t>
      </w:r>
      <w:r w:rsidR="00E23348" w:rsidRPr="00BF12EB">
        <w:rPr>
          <w:rFonts w:ascii="Times New Roman" w:hAnsi="Times New Roman" w:cs="Times New Roman"/>
          <w:sz w:val="28"/>
          <w:szCs w:val="28"/>
        </w:rPr>
        <w:t>7</w:t>
      </w:r>
      <w:r w:rsidRPr="00BF12EB">
        <w:rPr>
          <w:rFonts w:ascii="Times New Roman" w:hAnsi="Times New Roman" w:cs="Times New Roman"/>
          <w:sz w:val="28"/>
          <w:szCs w:val="28"/>
        </w:rPr>
        <w:t xml:space="preserve"> год в сумме </w:t>
      </w:r>
      <w:r w:rsidR="00823B1A" w:rsidRPr="00BF12EB">
        <w:rPr>
          <w:rFonts w:ascii="Times New Roman" w:hAnsi="Times New Roman" w:cs="Times New Roman"/>
          <w:b/>
          <w:bCs/>
          <w:sz w:val="28"/>
          <w:szCs w:val="28"/>
        </w:rPr>
        <w:t>7</w:t>
      </w:r>
      <w:r w:rsidR="00E23348" w:rsidRPr="00BF12EB">
        <w:rPr>
          <w:rFonts w:ascii="Times New Roman" w:hAnsi="Times New Roman" w:cs="Times New Roman"/>
          <w:b/>
          <w:bCs/>
          <w:sz w:val="28"/>
          <w:szCs w:val="28"/>
        </w:rPr>
        <w:t>90</w:t>
      </w:r>
      <w:r w:rsidR="004364AD" w:rsidRPr="00BF12EB">
        <w:rPr>
          <w:rFonts w:ascii="Times New Roman" w:hAnsi="Times New Roman" w:cs="Times New Roman"/>
          <w:b/>
          <w:bCs/>
          <w:sz w:val="28"/>
          <w:szCs w:val="28"/>
        </w:rPr>
        <w:t> </w:t>
      </w:r>
      <w:r w:rsidR="00E23348" w:rsidRPr="00BF12EB">
        <w:rPr>
          <w:rFonts w:ascii="Times New Roman" w:hAnsi="Times New Roman" w:cs="Times New Roman"/>
          <w:b/>
          <w:bCs/>
          <w:sz w:val="28"/>
          <w:szCs w:val="28"/>
        </w:rPr>
        <w:t>0</w:t>
      </w:r>
      <w:r w:rsidR="00B50C1F" w:rsidRPr="00BF12EB">
        <w:rPr>
          <w:rFonts w:ascii="Times New Roman" w:hAnsi="Times New Roman" w:cs="Times New Roman"/>
          <w:b/>
          <w:bCs/>
          <w:sz w:val="28"/>
          <w:szCs w:val="28"/>
        </w:rPr>
        <w:t>0</w:t>
      </w:r>
      <w:r w:rsidR="004364AD" w:rsidRPr="00BF12EB">
        <w:rPr>
          <w:rFonts w:ascii="Times New Roman" w:hAnsi="Times New Roman" w:cs="Times New Roman"/>
          <w:b/>
          <w:bCs/>
          <w:sz w:val="28"/>
          <w:szCs w:val="28"/>
        </w:rPr>
        <w:t>0,0</w:t>
      </w:r>
      <w:r w:rsidR="00B50C1F" w:rsidRPr="00BF12EB">
        <w:rPr>
          <w:rFonts w:ascii="Times New Roman" w:hAnsi="Times New Roman" w:cs="Times New Roman"/>
          <w:sz w:val="28"/>
          <w:szCs w:val="28"/>
        </w:rPr>
        <w:t> </w:t>
      </w:r>
      <w:r w:rsidRPr="00BF12EB">
        <w:rPr>
          <w:rFonts w:ascii="Times New Roman" w:hAnsi="Times New Roman" w:cs="Times New Roman"/>
          <w:sz w:val="28"/>
          <w:szCs w:val="28"/>
        </w:rPr>
        <w:t>тыс. рублей и на 202</w:t>
      </w:r>
      <w:r w:rsidR="00E23348" w:rsidRPr="00BF12EB">
        <w:rPr>
          <w:rFonts w:ascii="Times New Roman" w:hAnsi="Times New Roman" w:cs="Times New Roman"/>
          <w:sz w:val="28"/>
          <w:szCs w:val="28"/>
        </w:rPr>
        <w:t>8</w:t>
      </w:r>
      <w:r w:rsidRPr="00BF12EB">
        <w:rPr>
          <w:rFonts w:ascii="Times New Roman" w:hAnsi="Times New Roman" w:cs="Times New Roman"/>
          <w:sz w:val="28"/>
          <w:szCs w:val="28"/>
        </w:rPr>
        <w:t xml:space="preserve"> год в сумме </w:t>
      </w:r>
      <w:r w:rsidR="00E23348" w:rsidRPr="00BF12EB">
        <w:rPr>
          <w:rFonts w:ascii="Times New Roman" w:hAnsi="Times New Roman" w:cs="Times New Roman"/>
          <w:b/>
          <w:bCs/>
          <w:sz w:val="28"/>
          <w:szCs w:val="28"/>
        </w:rPr>
        <w:t>859</w:t>
      </w:r>
      <w:r w:rsidR="00823B1A" w:rsidRPr="00BF12EB">
        <w:rPr>
          <w:rFonts w:ascii="Times New Roman" w:hAnsi="Times New Roman" w:cs="Times New Roman"/>
          <w:b/>
          <w:bCs/>
          <w:sz w:val="28"/>
          <w:szCs w:val="28"/>
        </w:rPr>
        <w:t> </w:t>
      </w:r>
      <w:r w:rsidR="00E23348" w:rsidRPr="00BF12EB">
        <w:rPr>
          <w:rFonts w:ascii="Times New Roman" w:hAnsi="Times New Roman" w:cs="Times New Roman"/>
          <w:b/>
          <w:bCs/>
          <w:sz w:val="28"/>
          <w:szCs w:val="28"/>
        </w:rPr>
        <w:t>5</w:t>
      </w:r>
      <w:r w:rsidR="00823B1A" w:rsidRPr="00BF12EB">
        <w:rPr>
          <w:rFonts w:ascii="Times New Roman" w:hAnsi="Times New Roman" w:cs="Times New Roman"/>
          <w:b/>
          <w:bCs/>
          <w:sz w:val="28"/>
          <w:szCs w:val="28"/>
        </w:rPr>
        <w:t>00,0</w:t>
      </w:r>
      <w:r w:rsidR="00823B1A" w:rsidRPr="00BF12EB">
        <w:rPr>
          <w:rFonts w:ascii="Times New Roman" w:hAnsi="Times New Roman" w:cs="Times New Roman"/>
          <w:sz w:val="28"/>
          <w:szCs w:val="28"/>
        </w:rPr>
        <w:t> </w:t>
      </w:r>
      <w:r w:rsidRPr="00BF12EB">
        <w:rPr>
          <w:rFonts w:ascii="Times New Roman" w:hAnsi="Times New Roman" w:cs="Times New Roman"/>
          <w:sz w:val="28"/>
          <w:szCs w:val="28"/>
        </w:rPr>
        <w:t>тыс. рублей.</w:t>
      </w:r>
    </w:p>
    <w:p w14:paraId="42211872" w14:textId="1C0DE1E8"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 xml:space="preserve">4. Утвердить критерий выравнивания расчетной бюджетной обеспеченности муниципальных </w:t>
      </w:r>
      <w:r w:rsidR="005D36A5" w:rsidRPr="00BF12EB">
        <w:rPr>
          <w:rFonts w:ascii="Times New Roman" w:eastAsia="Times New Roman" w:hAnsi="Times New Roman" w:cs="Times New Roman"/>
          <w:sz w:val="28"/>
          <w:szCs w:val="28"/>
          <w:lang w:eastAsia="ru-RU"/>
        </w:rPr>
        <w:t xml:space="preserve">округов, </w:t>
      </w:r>
      <w:r w:rsidRPr="00BF12EB">
        <w:rPr>
          <w:rFonts w:ascii="Times New Roman" w:eastAsia="Times New Roman" w:hAnsi="Times New Roman" w:cs="Times New Roman"/>
          <w:sz w:val="28"/>
          <w:szCs w:val="28"/>
          <w:lang w:eastAsia="ru-RU"/>
        </w:rPr>
        <w:t>городских округов:</w:t>
      </w:r>
    </w:p>
    <w:p w14:paraId="0AB3B4F8" w14:textId="78844578"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1) на 202</w:t>
      </w:r>
      <w:r w:rsidR="00E23348" w:rsidRPr="00BF12EB">
        <w:rPr>
          <w:rFonts w:ascii="Times New Roman" w:eastAsia="Times New Roman" w:hAnsi="Times New Roman" w:cs="Times New Roman"/>
          <w:sz w:val="28"/>
          <w:szCs w:val="28"/>
          <w:lang w:eastAsia="ru-RU"/>
        </w:rPr>
        <w:t>6</w:t>
      </w:r>
      <w:r w:rsidRPr="00BF12EB">
        <w:rPr>
          <w:rFonts w:ascii="Times New Roman" w:eastAsia="Times New Roman" w:hAnsi="Times New Roman" w:cs="Times New Roman"/>
          <w:sz w:val="28"/>
          <w:szCs w:val="28"/>
          <w:lang w:eastAsia="ru-RU"/>
        </w:rPr>
        <w:t xml:space="preserve"> год в размере </w:t>
      </w:r>
      <w:r w:rsidR="005D36A5" w:rsidRPr="00BF12EB">
        <w:rPr>
          <w:rFonts w:ascii="Times New Roman" w:eastAsia="Times New Roman" w:hAnsi="Times New Roman" w:cs="Times New Roman"/>
          <w:b/>
          <w:bCs/>
          <w:sz w:val="28"/>
          <w:szCs w:val="28"/>
          <w:lang w:eastAsia="ru-RU"/>
        </w:rPr>
        <w:t>1,</w:t>
      </w:r>
      <w:r w:rsidR="00E23348" w:rsidRPr="00BF12EB">
        <w:rPr>
          <w:rFonts w:ascii="Times New Roman" w:eastAsia="Times New Roman" w:hAnsi="Times New Roman" w:cs="Times New Roman"/>
          <w:b/>
          <w:bCs/>
          <w:sz w:val="28"/>
          <w:szCs w:val="28"/>
          <w:lang w:eastAsia="ru-RU"/>
        </w:rPr>
        <w:t>2879839</w:t>
      </w:r>
      <w:r w:rsidRPr="00BF12EB">
        <w:rPr>
          <w:rFonts w:ascii="Times New Roman" w:eastAsia="Times New Roman" w:hAnsi="Times New Roman" w:cs="Times New Roman"/>
          <w:sz w:val="28"/>
          <w:szCs w:val="28"/>
          <w:lang w:eastAsia="ru-RU"/>
        </w:rPr>
        <w:t>;</w:t>
      </w:r>
    </w:p>
    <w:p w14:paraId="2B32429F" w14:textId="51D127F9" w:rsidR="00297C0E" w:rsidRPr="00BF12EB"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BF12EB">
        <w:rPr>
          <w:rFonts w:ascii="Times New Roman" w:eastAsia="Times New Roman" w:hAnsi="Times New Roman" w:cs="Times New Roman"/>
          <w:sz w:val="28"/>
          <w:szCs w:val="28"/>
          <w:lang w:eastAsia="ru-RU"/>
        </w:rPr>
        <w:t>2) на 202</w:t>
      </w:r>
      <w:r w:rsidR="00E23348" w:rsidRPr="00BF12EB">
        <w:rPr>
          <w:rFonts w:ascii="Times New Roman" w:eastAsia="Times New Roman" w:hAnsi="Times New Roman" w:cs="Times New Roman"/>
          <w:sz w:val="28"/>
          <w:szCs w:val="28"/>
          <w:lang w:eastAsia="ru-RU"/>
        </w:rPr>
        <w:t>7</w:t>
      </w:r>
      <w:r w:rsidRPr="00BF12EB">
        <w:rPr>
          <w:rFonts w:ascii="Times New Roman" w:eastAsia="Times New Roman" w:hAnsi="Times New Roman" w:cs="Times New Roman"/>
          <w:sz w:val="28"/>
          <w:szCs w:val="28"/>
          <w:lang w:eastAsia="ru-RU"/>
        </w:rPr>
        <w:t xml:space="preserve"> год в размере </w:t>
      </w:r>
      <w:r w:rsidR="00E55A55" w:rsidRPr="00BF12EB">
        <w:rPr>
          <w:rFonts w:ascii="Times New Roman" w:eastAsia="Times New Roman" w:hAnsi="Times New Roman" w:cs="Times New Roman"/>
          <w:b/>
          <w:bCs/>
          <w:sz w:val="28"/>
          <w:szCs w:val="28"/>
          <w:lang w:eastAsia="ru-RU"/>
        </w:rPr>
        <w:t>1,</w:t>
      </w:r>
      <w:r w:rsidR="005D36A5" w:rsidRPr="00BF12EB">
        <w:rPr>
          <w:rFonts w:ascii="Times New Roman" w:eastAsia="Times New Roman" w:hAnsi="Times New Roman" w:cs="Times New Roman"/>
          <w:b/>
          <w:bCs/>
          <w:sz w:val="28"/>
          <w:szCs w:val="28"/>
          <w:lang w:eastAsia="ru-RU"/>
        </w:rPr>
        <w:t>2</w:t>
      </w:r>
      <w:r w:rsidR="00E23348" w:rsidRPr="00BF12EB">
        <w:rPr>
          <w:rFonts w:ascii="Times New Roman" w:eastAsia="Times New Roman" w:hAnsi="Times New Roman" w:cs="Times New Roman"/>
          <w:b/>
          <w:bCs/>
          <w:sz w:val="28"/>
          <w:szCs w:val="28"/>
          <w:lang w:eastAsia="ru-RU"/>
        </w:rPr>
        <w:t>2</w:t>
      </w:r>
      <w:r w:rsidR="005D36A5" w:rsidRPr="00BF12EB">
        <w:rPr>
          <w:rFonts w:ascii="Times New Roman" w:eastAsia="Times New Roman" w:hAnsi="Times New Roman" w:cs="Times New Roman"/>
          <w:b/>
          <w:bCs/>
          <w:sz w:val="28"/>
          <w:szCs w:val="28"/>
          <w:lang w:eastAsia="ru-RU"/>
        </w:rPr>
        <w:t>0</w:t>
      </w:r>
      <w:r w:rsidR="00E23348" w:rsidRPr="00BF12EB">
        <w:rPr>
          <w:rFonts w:ascii="Times New Roman" w:eastAsia="Times New Roman" w:hAnsi="Times New Roman" w:cs="Times New Roman"/>
          <w:b/>
          <w:bCs/>
          <w:sz w:val="28"/>
          <w:szCs w:val="28"/>
          <w:lang w:eastAsia="ru-RU"/>
        </w:rPr>
        <w:t>3034</w:t>
      </w:r>
      <w:r w:rsidRPr="00BF12EB">
        <w:rPr>
          <w:rFonts w:ascii="Times New Roman" w:eastAsia="Times New Roman" w:hAnsi="Times New Roman" w:cs="Times New Roman"/>
          <w:sz w:val="28"/>
          <w:szCs w:val="28"/>
          <w:lang w:eastAsia="ru-RU"/>
        </w:rPr>
        <w:t xml:space="preserve"> и на 202</w:t>
      </w:r>
      <w:r w:rsidR="00E23348" w:rsidRPr="00BF12EB">
        <w:rPr>
          <w:rFonts w:ascii="Times New Roman" w:eastAsia="Times New Roman" w:hAnsi="Times New Roman" w:cs="Times New Roman"/>
          <w:sz w:val="28"/>
          <w:szCs w:val="28"/>
          <w:lang w:eastAsia="ru-RU"/>
        </w:rPr>
        <w:t>8</w:t>
      </w:r>
      <w:r w:rsidRPr="00BF12EB">
        <w:rPr>
          <w:rFonts w:ascii="Times New Roman" w:eastAsia="Times New Roman" w:hAnsi="Times New Roman" w:cs="Times New Roman"/>
          <w:sz w:val="28"/>
          <w:szCs w:val="28"/>
          <w:lang w:eastAsia="ru-RU"/>
        </w:rPr>
        <w:t xml:space="preserve"> год в размере</w:t>
      </w:r>
      <w:r w:rsidRPr="00BF12EB">
        <w:rPr>
          <w:rFonts w:ascii="Times New Roman" w:eastAsia="Times New Roman" w:hAnsi="Times New Roman" w:cs="Times New Roman"/>
          <w:b/>
          <w:bCs/>
          <w:sz w:val="28"/>
          <w:szCs w:val="28"/>
          <w:lang w:eastAsia="ru-RU"/>
        </w:rPr>
        <w:t xml:space="preserve"> </w:t>
      </w:r>
      <w:r w:rsidR="00E55A55" w:rsidRPr="00BF12EB">
        <w:rPr>
          <w:rFonts w:ascii="Times New Roman" w:eastAsia="Times New Roman" w:hAnsi="Times New Roman" w:cs="Times New Roman"/>
          <w:b/>
          <w:bCs/>
          <w:sz w:val="28"/>
          <w:szCs w:val="28"/>
          <w:lang w:eastAsia="ru-RU"/>
        </w:rPr>
        <w:t>1,</w:t>
      </w:r>
      <w:r w:rsidR="005D36A5" w:rsidRPr="00BF12EB">
        <w:rPr>
          <w:rFonts w:ascii="Times New Roman" w:eastAsia="Times New Roman" w:hAnsi="Times New Roman" w:cs="Times New Roman"/>
          <w:b/>
          <w:bCs/>
          <w:sz w:val="28"/>
          <w:szCs w:val="28"/>
          <w:lang w:eastAsia="ru-RU"/>
        </w:rPr>
        <w:t>20</w:t>
      </w:r>
      <w:r w:rsidR="00E23348" w:rsidRPr="00BF12EB">
        <w:rPr>
          <w:rFonts w:ascii="Times New Roman" w:eastAsia="Times New Roman" w:hAnsi="Times New Roman" w:cs="Times New Roman"/>
          <w:b/>
          <w:bCs/>
          <w:sz w:val="28"/>
          <w:szCs w:val="28"/>
          <w:lang w:eastAsia="ru-RU"/>
        </w:rPr>
        <w:t>35355</w:t>
      </w:r>
      <w:r w:rsidRPr="00BF12EB">
        <w:rPr>
          <w:rFonts w:ascii="Times New Roman" w:eastAsia="Times New Roman" w:hAnsi="Times New Roman" w:cs="Times New Roman"/>
          <w:sz w:val="28"/>
          <w:szCs w:val="28"/>
          <w:lang w:eastAsia="ru-RU"/>
        </w:rPr>
        <w:t>.</w:t>
      </w:r>
    </w:p>
    <w:p w14:paraId="42328DE7" w14:textId="4577D20B" w:rsidR="00297C0E" w:rsidRPr="00BF12EB" w:rsidRDefault="00297C0E" w:rsidP="00297C0E">
      <w:pPr>
        <w:spacing w:after="0" w:line="240" w:lineRule="auto"/>
        <w:ind w:firstLine="708"/>
        <w:jc w:val="both"/>
        <w:rPr>
          <w:rFonts w:ascii="Times New Roman" w:eastAsia="Times New Roman" w:hAnsi="Times New Roman" w:cs="Times New Roman"/>
          <w:b/>
          <w:bCs/>
          <w:sz w:val="28"/>
          <w:szCs w:val="28"/>
          <w:lang w:eastAsia="ru-RU"/>
        </w:rPr>
      </w:pPr>
    </w:p>
    <w:p w14:paraId="00D9762F" w14:textId="4675CC3E" w:rsidR="007F1436" w:rsidRPr="00943F19" w:rsidRDefault="007F1436" w:rsidP="009B7627">
      <w:pPr>
        <w:autoSpaceDE w:val="0"/>
        <w:autoSpaceDN w:val="0"/>
        <w:adjustRightInd w:val="0"/>
        <w:spacing w:after="0" w:line="240" w:lineRule="auto"/>
        <w:ind w:firstLine="709"/>
        <w:jc w:val="both"/>
        <w:outlineLvl w:val="0"/>
        <w:rPr>
          <w:rFonts w:ascii="Times New Roman" w:hAnsi="Times New Roman" w:cs="Times New Roman"/>
          <w:b/>
          <w:bCs/>
          <w:sz w:val="28"/>
          <w:szCs w:val="28"/>
        </w:rPr>
      </w:pPr>
      <w:r w:rsidRPr="00943F19">
        <w:rPr>
          <w:rFonts w:ascii="Times New Roman" w:hAnsi="Times New Roman" w:cs="Times New Roman"/>
          <w:b/>
          <w:bCs/>
          <w:sz w:val="28"/>
          <w:szCs w:val="28"/>
        </w:rPr>
        <w:t>Статья 20</w:t>
      </w:r>
    </w:p>
    <w:p w14:paraId="1F9FE76F" w14:textId="36DF60C1"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1. Утвердить объем иных дотаций, предоставляемых из областного бюджета местным бюджетам:</w:t>
      </w:r>
    </w:p>
    <w:p w14:paraId="547E4F4C" w14:textId="7A48A40E"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1) на 202</w:t>
      </w:r>
      <w:r w:rsidR="00943F19" w:rsidRPr="00943F19">
        <w:rPr>
          <w:rFonts w:ascii="Times New Roman" w:hAnsi="Times New Roman" w:cs="Times New Roman"/>
          <w:sz w:val="28"/>
          <w:szCs w:val="28"/>
        </w:rPr>
        <w:t>6</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1 796 300,0</w:t>
      </w:r>
      <w:r w:rsidRPr="00943F19">
        <w:rPr>
          <w:rFonts w:ascii="Times New Roman" w:hAnsi="Times New Roman" w:cs="Times New Roman"/>
          <w:sz w:val="28"/>
          <w:szCs w:val="28"/>
        </w:rPr>
        <w:t> тыс. рублей;</w:t>
      </w:r>
    </w:p>
    <w:p w14:paraId="0CB50120" w14:textId="324DB5DB" w:rsidR="007F1436" w:rsidRPr="00943F19"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943F19">
        <w:rPr>
          <w:rFonts w:ascii="Times New Roman" w:hAnsi="Times New Roman" w:cs="Times New Roman"/>
          <w:sz w:val="28"/>
          <w:szCs w:val="28"/>
        </w:rPr>
        <w:t>2) на 202</w:t>
      </w:r>
      <w:r w:rsidR="00943F19" w:rsidRPr="00943F19">
        <w:rPr>
          <w:rFonts w:ascii="Times New Roman" w:hAnsi="Times New Roman" w:cs="Times New Roman"/>
          <w:sz w:val="28"/>
          <w:szCs w:val="28"/>
        </w:rPr>
        <w:t>7</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3</w:t>
      </w:r>
      <w:r w:rsidRPr="00943F19">
        <w:rPr>
          <w:rFonts w:ascii="Times New Roman" w:hAnsi="Times New Roman" w:cs="Times New Roman"/>
          <w:b/>
          <w:bCs/>
          <w:sz w:val="28"/>
          <w:szCs w:val="28"/>
        </w:rPr>
        <w:t> 300,0</w:t>
      </w:r>
      <w:r w:rsidRPr="00943F19">
        <w:rPr>
          <w:rFonts w:ascii="Times New Roman" w:hAnsi="Times New Roman" w:cs="Times New Roman"/>
          <w:sz w:val="28"/>
          <w:szCs w:val="28"/>
        </w:rPr>
        <w:t> тыс. рублей и на 202</w:t>
      </w:r>
      <w:r w:rsidR="00943F19" w:rsidRPr="00943F19">
        <w:rPr>
          <w:rFonts w:ascii="Times New Roman" w:hAnsi="Times New Roman" w:cs="Times New Roman"/>
          <w:sz w:val="28"/>
          <w:szCs w:val="28"/>
        </w:rPr>
        <w:t>8</w:t>
      </w:r>
      <w:r w:rsidRPr="00943F19">
        <w:rPr>
          <w:rFonts w:ascii="Times New Roman" w:hAnsi="Times New Roman" w:cs="Times New Roman"/>
          <w:sz w:val="28"/>
          <w:szCs w:val="28"/>
        </w:rPr>
        <w:t xml:space="preserve"> год в сумме </w:t>
      </w:r>
      <w:r w:rsidR="00943F19" w:rsidRPr="00943F19">
        <w:rPr>
          <w:rFonts w:ascii="Times New Roman" w:hAnsi="Times New Roman" w:cs="Times New Roman"/>
          <w:b/>
          <w:bCs/>
          <w:sz w:val="28"/>
          <w:szCs w:val="28"/>
        </w:rPr>
        <w:t>3</w:t>
      </w:r>
      <w:r w:rsidRPr="00943F19">
        <w:rPr>
          <w:rFonts w:ascii="Times New Roman" w:hAnsi="Times New Roman" w:cs="Times New Roman"/>
          <w:b/>
          <w:bCs/>
          <w:sz w:val="28"/>
          <w:szCs w:val="28"/>
        </w:rPr>
        <w:t> 300,0</w:t>
      </w:r>
      <w:r w:rsidRPr="00943F19">
        <w:rPr>
          <w:rFonts w:ascii="Times New Roman" w:hAnsi="Times New Roman" w:cs="Times New Roman"/>
          <w:sz w:val="28"/>
          <w:szCs w:val="28"/>
        </w:rPr>
        <w:t> тыс. рублей.</w:t>
      </w:r>
    </w:p>
    <w:p w14:paraId="1877EA1D" w14:textId="422BEE0A" w:rsidR="00FF3995" w:rsidRPr="004E1772"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4E1772">
        <w:rPr>
          <w:rFonts w:ascii="Times New Roman" w:hAnsi="Times New Roman" w:cs="Times New Roman"/>
          <w:sz w:val="28"/>
          <w:szCs w:val="28"/>
        </w:rPr>
        <w:t>2. Утвердить не распределенный между муниципальными образованиями Смоленской области объем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на 202</w:t>
      </w:r>
      <w:r w:rsidR="004E1772" w:rsidRPr="004E1772">
        <w:rPr>
          <w:rFonts w:ascii="Times New Roman" w:hAnsi="Times New Roman" w:cs="Times New Roman"/>
          <w:sz w:val="28"/>
          <w:szCs w:val="28"/>
        </w:rPr>
        <w:t>6</w:t>
      </w:r>
      <w:r w:rsidRPr="004E1772">
        <w:rPr>
          <w:rFonts w:ascii="Times New Roman" w:hAnsi="Times New Roman" w:cs="Times New Roman"/>
          <w:sz w:val="28"/>
          <w:szCs w:val="28"/>
        </w:rPr>
        <w:t xml:space="preserve"> год в сумме </w:t>
      </w:r>
      <w:r w:rsidR="004E1772" w:rsidRPr="004E1772">
        <w:rPr>
          <w:rFonts w:ascii="Times New Roman" w:hAnsi="Times New Roman" w:cs="Times New Roman"/>
          <w:b/>
          <w:bCs/>
          <w:sz w:val="28"/>
          <w:szCs w:val="28"/>
        </w:rPr>
        <w:t>29</w:t>
      </w:r>
      <w:r w:rsidR="00702A9A" w:rsidRPr="004E1772">
        <w:rPr>
          <w:rFonts w:ascii="Times New Roman" w:hAnsi="Times New Roman" w:cs="Times New Roman"/>
          <w:b/>
          <w:bCs/>
          <w:sz w:val="28"/>
          <w:szCs w:val="28"/>
        </w:rPr>
        <w:t>3 000,0</w:t>
      </w:r>
      <w:r w:rsidRPr="004E1772">
        <w:rPr>
          <w:rFonts w:ascii="Times New Roman" w:hAnsi="Times New Roman" w:cs="Times New Roman"/>
          <w:sz w:val="28"/>
          <w:szCs w:val="28"/>
        </w:rPr>
        <w:t> тыс. рублей.</w:t>
      </w:r>
    </w:p>
    <w:p w14:paraId="16F8D0A4" w14:textId="0499F3D3" w:rsidR="007F1436" w:rsidRPr="004E1772"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4E1772">
        <w:rPr>
          <w:rFonts w:ascii="Times New Roman" w:hAnsi="Times New Roman" w:cs="Times New Roman"/>
          <w:sz w:val="28"/>
          <w:szCs w:val="28"/>
        </w:rPr>
        <w:t>3</w:t>
      </w:r>
      <w:r w:rsidR="007F1436" w:rsidRPr="004E1772">
        <w:rPr>
          <w:rFonts w:ascii="Times New Roman" w:hAnsi="Times New Roman" w:cs="Times New Roman"/>
          <w:sz w:val="28"/>
          <w:szCs w:val="28"/>
        </w:rPr>
        <w:t xml:space="preserve">. Утвердить </w:t>
      </w:r>
      <w:hyperlink r:id="rId8" w:history="1">
        <w:r w:rsidR="007F1436" w:rsidRPr="004E1772">
          <w:rPr>
            <w:rFonts w:ascii="Times New Roman" w:hAnsi="Times New Roman" w:cs="Times New Roman"/>
            <w:sz w:val="28"/>
            <w:szCs w:val="28"/>
          </w:rPr>
          <w:t>объем</w:t>
        </w:r>
      </w:hyperlink>
      <w:r w:rsidR="007F1436" w:rsidRPr="004E1772">
        <w:rPr>
          <w:rFonts w:ascii="Times New Roman" w:hAnsi="Times New Roman" w:cs="Times New Roman"/>
          <w:sz w:val="28"/>
          <w:szCs w:val="28"/>
        </w:rPr>
        <w:t xml:space="preserve"> дотации бюджетам муниципальных образований Смоленской области на поддержку мер по обеспечению сбалансированности бюджетов муниципальных образований Смоленской области и ее распределение </w:t>
      </w:r>
      <w:r w:rsidR="007F1436" w:rsidRPr="004E1772">
        <w:rPr>
          <w:rFonts w:ascii="Times New Roman" w:hAnsi="Times New Roman" w:cs="Times New Roman"/>
          <w:sz w:val="28"/>
          <w:szCs w:val="28"/>
        </w:rPr>
        <w:lastRenderedPageBreak/>
        <w:t>между бюджетами муниципальных образований Смоленской области на 202</w:t>
      </w:r>
      <w:r w:rsidR="004E1772" w:rsidRPr="004E1772">
        <w:rPr>
          <w:rFonts w:ascii="Times New Roman" w:hAnsi="Times New Roman" w:cs="Times New Roman"/>
          <w:sz w:val="28"/>
          <w:szCs w:val="28"/>
        </w:rPr>
        <w:t>6</w:t>
      </w:r>
      <w:r w:rsidRPr="004E1772">
        <w:rPr>
          <w:rFonts w:ascii="Times New Roman" w:hAnsi="Times New Roman" w:cs="Times New Roman"/>
          <w:sz w:val="28"/>
          <w:szCs w:val="28"/>
        </w:rPr>
        <w:t> </w:t>
      </w:r>
      <w:r w:rsidR="007F1436" w:rsidRPr="004E1772">
        <w:rPr>
          <w:rFonts w:ascii="Times New Roman" w:hAnsi="Times New Roman" w:cs="Times New Roman"/>
          <w:sz w:val="28"/>
          <w:szCs w:val="28"/>
        </w:rPr>
        <w:t xml:space="preserve">год согласно приложению </w:t>
      </w:r>
      <w:r w:rsidR="00772CCE" w:rsidRPr="004E1772">
        <w:rPr>
          <w:rFonts w:ascii="Times New Roman" w:hAnsi="Times New Roman" w:cs="Times New Roman"/>
          <w:sz w:val="28"/>
          <w:szCs w:val="28"/>
        </w:rPr>
        <w:t>30</w:t>
      </w:r>
      <w:r w:rsidR="007F1436" w:rsidRPr="004E1772">
        <w:rPr>
          <w:rFonts w:ascii="Times New Roman" w:hAnsi="Times New Roman" w:cs="Times New Roman"/>
          <w:sz w:val="28"/>
          <w:szCs w:val="28"/>
        </w:rPr>
        <w:t xml:space="preserve"> к настоящему областному закону.</w:t>
      </w:r>
    </w:p>
    <w:p w14:paraId="6268D6E7" w14:textId="5A0848FD" w:rsidR="007F1436" w:rsidRPr="00315664"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4</w:t>
      </w:r>
      <w:r w:rsidR="007F1436" w:rsidRPr="00315664">
        <w:rPr>
          <w:rFonts w:ascii="Times New Roman" w:hAnsi="Times New Roman" w:cs="Times New Roman"/>
          <w:sz w:val="28"/>
          <w:szCs w:val="28"/>
        </w:rPr>
        <w:t>.</w:t>
      </w:r>
      <w:r w:rsidRPr="00315664">
        <w:rPr>
          <w:rFonts w:ascii="Times New Roman" w:hAnsi="Times New Roman" w:cs="Times New Roman"/>
          <w:sz w:val="28"/>
          <w:szCs w:val="28"/>
        </w:rPr>
        <w:t> </w:t>
      </w:r>
      <w:r w:rsidR="007F1436" w:rsidRPr="00315664">
        <w:rPr>
          <w:rFonts w:ascii="Times New Roman" w:hAnsi="Times New Roman" w:cs="Times New Roman"/>
          <w:sz w:val="28"/>
          <w:szCs w:val="28"/>
        </w:rPr>
        <w:t xml:space="preserve">Утвердить объем иной дотации бюджетам муниципальных </w:t>
      </w:r>
      <w:r w:rsidR="00702A9A" w:rsidRPr="00315664">
        <w:rPr>
          <w:rFonts w:ascii="Times New Roman" w:hAnsi="Times New Roman" w:cs="Times New Roman"/>
          <w:sz w:val="28"/>
          <w:szCs w:val="28"/>
        </w:rPr>
        <w:t>округов</w:t>
      </w:r>
      <w:r w:rsidR="007F1436" w:rsidRPr="00315664">
        <w:rPr>
          <w:rFonts w:ascii="Times New Roman" w:hAnsi="Times New Roman" w:cs="Times New Roman"/>
          <w:sz w:val="28"/>
          <w:szCs w:val="28"/>
        </w:rPr>
        <w:t xml:space="preserve"> Смоленской области и бюджету муниципального образования </w:t>
      </w:r>
      <w:r w:rsidR="00B22B54">
        <w:rPr>
          <w:rFonts w:ascii="Times New Roman" w:hAnsi="Times New Roman" w:cs="Times New Roman"/>
          <w:sz w:val="28"/>
          <w:szCs w:val="28"/>
        </w:rPr>
        <w:t xml:space="preserve">городской округ </w:t>
      </w:r>
      <w:r w:rsidR="007F1436" w:rsidRPr="00315664">
        <w:rPr>
          <w:rFonts w:ascii="Times New Roman" w:hAnsi="Times New Roman" w:cs="Times New Roman"/>
          <w:sz w:val="28"/>
          <w:szCs w:val="28"/>
        </w:rPr>
        <w:t>город Десногорск Смоленской области в целях поощрения достижения наилучших результатов развития налогового потенциала:</w:t>
      </w:r>
    </w:p>
    <w:p w14:paraId="6B094604" w14:textId="2874DE9B"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1)</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C35914" w:rsidRPr="00315664">
        <w:rPr>
          <w:rFonts w:ascii="Times New Roman" w:hAnsi="Times New Roman" w:cs="Times New Roman"/>
          <w:sz w:val="28"/>
          <w:szCs w:val="28"/>
        </w:rPr>
        <w:t>6</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702A9A"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w:t>
      </w:r>
    </w:p>
    <w:p w14:paraId="5DCFE915" w14:textId="6EDB7AE0"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2)</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C35914" w:rsidRPr="00315664">
        <w:rPr>
          <w:rFonts w:ascii="Times New Roman" w:hAnsi="Times New Roman" w:cs="Times New Roman"/>
          <w:sz w:val="28"/>
          <w:szCs w:val="28"/>
        </w:rPr>
        <w:t>7</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702A9A"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 и на 202</w:t>
      </w:r>
      <w:r w:rsidR="00C35914" w:rsidRPr="00315664">
        <w:rPr>
          <w:rFonts w:ascii="Times New Roman" w:hAnsi="Times New Roman" w:cs="Times New Roman"/>
          <w:sz w:val="28"/>
          <w:szCs w:val="28"/>
        </w:rPr>
        <w:t>8</w:t>
      </w:r>
      <w:r w:rsidRPr="00315664">
        <w:rPr>
          <w:rFonts w:ascii="Times New Roman" w:hAnsi="Times New Roman" w:cs="Times New Roman"/>
          <w:sz w:val="28"/>
          <w:szCs w:val="28"/>
        </w:rPr>
        <w:t xml:space="preserve"> год в сумме </w:t>
      </w:r>
      <w:r w:rsidR="00315664" w:rsidRPr="00315664">
        <w:rPr>
          <w:rFonts w:ascii="Times New Roman" w:hAnsi="Times New Roman" w:cs="Times New Roman"/>
          <w:b/>
          <w:bCs/>
          <w:sz w:val="28"/>
          <w:szCs w:val="28"/>
        </w:rPr>
        <w:t>3</w:t>
      </w:r>
      <w:r w:rsidR="007A4343" w:rsidRPr="00315664">
        <w:rPr>
          <w:rFonts w:ascii="Times New Roman" w:hAnsi="Times New Roman" w:cs="Times New Roman"/>
          <w:b/>
          <w:bCs/>
          <w:sz w:val="28"/>
          <w:szCs w:val="28"/>
          <w:lang w:val="en-US"/>
        </w:rPr>
        <w:t> </w:t>
      </w:r>
      <w:r w:rsidRPr="00315664">
        <w:rPr>
          <w:rFonts w:ascii="Times New Roman" w:hAnsi="Times New Roman" w:cs="Times New Roman"/>
          <w:b/>
          <w:bCs/>
          <w:sz w:val="28"/>
          <w:szCs w:val="28"/>
        </w:rPr>
        <w:t>000,0</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тыс. рублей.</w:t>
      </w:r>
    </w:p>
    <w:p w14:paraId="0C2DBE8C" w14:textId="6C7C071C" w:rsidR="007F1436" w:rsidRPr="00315664" w:rsidRDefault="00FF3995"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5</w:t>
      </w:r>
      <w:r w:rsidR="007F1436" w:rsidRPr="00315664">
        <w:rPr>
          <w:rFonts w:ascii="Times New Roman" w:hAnsi="Times New Roman" w:cs="Times New Roman"/>
          <w:sz w:val="28"/>
          <w:szCs w:val="28"/>
        </w:rPr>
        <w:t>.</w:t>
      </w:r>
      <w:r w:rsidR="00FD71EA" w:rsidRPr="00315664">
        <w:rPr>
          <w:rFonts w:ascii="Times New Roman" w:hAnsi="Times New Roman" w:cs="Times New Roman"/>
          <w:sz w:val="28"/>
          <w:szCs w:val="28"/>
        </w:rPr>
        <w:t> </w:t>
      </w:r>
      <w:r w:rsidR="007F1436" w:rsidRPr="00315664">
        <w:rPr>
          <w:rFonts w:ascii="Times New Roman" w:hAnsi="Times New Roman" w:cs="Times New Roman"/>
          <w:sz w:val="28"/>
          <w:szCs w:val="28"/>
        </w:rPr>
        <w:t xml:space="preserve">Утвердить объем иной дотации бюджетам </w:t>
      </w:r>
      <w:r w:rsidR="00702A9A" w:rsidRPr="00315664">
        <w:rPr>
          <w:rFonts w:ascii="Times New Roman" w:hAnsi="Times New Roman" w:cs="Times New Roman"/>
          <w:sz w:val="28"/>
          <w:szCs w:val="28"/>
        </w:rPr>
        <w:t xml:space="preserve">муниципальных округов, </w:t>
      </w:r>
      <w:r w:rsidR="007F1436" w:rsidRPr="00315664">
        <w:rPr>
          <w:rFonts w:ascii="Times New Roman" w:hAnsi="Times New Roman" w:cs="Times New Roman"/>
          <w:sz w:val="28"/>
          <w:szCs w:val="28"/>
        </w:rPr>
        <w:t>городских округов Смоленской области</w:t>
      </w:r>
      <w:r w:rsidR="00702A9A" w:rsidRPr="00315664">
        <w:rPr>
          <w:rFonts w:ascii="Times New Roman" w:hAnsi="Times New Roman" w:cs="Times New Roman"/>
          <w:sz w:val="28"/>
          <w:szCs w:val="28"/>
        </w:rPr>
        <w:t xml:space="preserve"> </w:t>
      </w:r>
      <w:r w:rsidR="00FD71EA" w:rsidRPr="00315664">
        <w:rPr>
          <w:rFonts w:ascii="Times New Roman" w:hAnsi="Times New Roman" w:cs="Times New Roman"/>
          <w:sz w:val="28"/>
          <w:szCs w:val="28"/>
        </w:rPr>
        <w:t>– п</w:t>
      </w:r>
      <w:r w:rsidR="007F1436" w:rsidRPr="00315664">
        <w:rPr>
          <w:rFonts w:ascii="Times New Roman" w:hAnsi="Times New Roman" w:cs="Times New Roman"/>
          <w:sz w:val="28"/>
          <w:szCs w:val="28"/>
        </w:rPr>
        <w:t xml:space="preserve">обедителей регионального этапа Всероссийского конкурса </w:t>
      </w:r>
      <w:r w:rsidR="00FD71EA" w:rsidRPr="00315664">
        <w:rPr>
          <w:rFonts w:ascii="Times New Roman" w:hAnsi="Times New Roman" w:cs="Times New Roman"/>
          <w:sz w:val="28"/>
          <w:szCs w:val="28"/>
        </w:rPr>
        <w:t>«</w:t>
      </w:r>
      <w:r w:rsidR="007F1436" w:rsidRPr="00315664">
        <w:rPr>
          <w:rFonts w:ascii="Times New Roman" w:hAnsi="Times New Roman" w:cs="Times New Roman"/>
          <w:sz w:val="28"/>
          <w:szCs w:val="28"/>
        </w:rPr>
        <w:t>Лучшая муниципальная практика</w:t>
      </w:r>
      <w:r w:rsidR="00FD71EA" w:rsidRPr="00315664">
        <w:rPr>
          <w:rFonts w:ascii="Times New Roman" w:hAnsi="Times New Roman" w:cs="Times New Roman"/>
          <w:sz w:val="28"/>
          <w:szCs w:val="28"/>
        </w:rPr>
        <w:t>»</w:t>
      </w:r>
      <w:r w:rsidR="007F1436" w:rsidRPr="00315664">
        <w:rPr>
          <w:rFonts w:ascii="Times New Roman" w:hAnsi="Times New Roman" w:cs="Times New Roman"/>
          <w:sz w:val="28"/>
          <w:szCs w:val="28"/>
        </w:rPr>
        <w:t>:</w:t>
      </w:r>
    </w:p>
    <w:p w14:paraId="51F3B442" w14:textId="7BDEEE9E"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1)</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315664" w:rsidRPr="00315664">
        <w:rPr>
          <w:rFonts w:ascii="Times New Roman" w:hAnsi="Times New Roman" w:cs="Times New Roman"/>
          <w:sz w:val="28"/>
          <w:szCs w:val="28"/>
        </w:rPr>
        <w:t>6</w:t>
      </w:r>
      <w:r w:rsidRPr="00315664">
        <w:rPr>
          <w:rFonts w:ascii="Times New Roman" w:hAnsi="Times New Roman" w:cs="Times New Roman"/>
          <w:sz w:val="28"/>
          <w:szCs w:val="28"/>
        </w:rPr>
        <w:t xml:space="preserve"> год в сумме </w:t>
      </w:r>
      <w:r w:rsidRPr="00315664">
        <w:rPr>
          <w:rFonts w:ascii="Times New Roman" w:hAnsi="Times New Roman" w:cs="Times New Roman"/>
          <w:b/>
          <w:bCs/>
          <w:sz w:val="28"/>
          <w:szCs w:val="28"/>
        </w:rPr>
        <w:t>300,0</w:t>
      </w:r>
      <w:r w:rsidR="00F43C5E"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w:t>
      </w:r>
    </w:p>
    <w:p w14:paraId="0D57390C" w14:textId="58682F9C" w:rsidR="007F1436" w:rsidRPr="00315664" w:rsidRDefault="007F1436" w:rsidP="007F1436">
      <w:pPr>
        <w:autoSpaceDE w:val="0"/>
        <w:autoSpaceDN w:val="0"/>
        <w:adjustRightInd w:val="0"/>
        <w:spacing w:after="0" w:line="240" w:lineRule="auto"/>
        <w:ind w:firstLine="709"/>
        <w:jc w:val="both"/>
        <w:rPr>
          <w:rFonts w:ascii="Times New Roman" w:hAnsi="Times New Roman" w:cs="Times New Roman"/>
          <w:sz w:val="28"/>
          <w:szCs w:val="28"/>
        </w:rPr>
      </w:pPr>
      <w:r w:rsidRPr="00315664">
        <w:rPr>
          <w:rFonts w:ascii="Times New Roman" w:hAnsi="Times New Roman" w:cs="Times New Roman"/>
          <w:sz w:val="28"/>
          <w:szCs w:val="28"/>
        </w:rPr>
        <w:t>2)</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на 202</w:t>
      </w:r>
      <w:r w:rsidR="00315664" w:rsidRPr="00315664">
        <w:rPr>
          <w:rFonts w:ascii="Times New Roman" w:hAnsi="Times New Roman" w:cs="Times New Roman"/>
          <w:sz w:val="28"/>
          <w:szCs w:val="28"/>
        </w:rPr>
        <w:t>7</w:t>
      </w:r>
      <w:r w:rsidR="00F43C5E" w:rsidRPr="00315664">
        <w:rPr>
          <w:rFonts w:ascii="Times New Roman" w:hAnsi="Times New Roman" w:cs="Times New Roman"/>
          <w:sz w:val="28"/>
          <w:szCs w:val="28"/>
        </w:rPr>
        <w:t xml:space="preserve"> </w:t>
      </w:r>
      <w:r w:rsidRPr="00315664">
        <w:rPr>
          <w:rFonts w:ascii="Times New Roman" w:hAnsi="Times New Roman" w:cs="Times New Roman"/>
          <w:sz w:val="28"/>
          <w:szCs w:val="28"/>
        </w:rPr>
        <w:t xml:space="preserve">год в сумме </w:t>
      </w:r>
      <w:r w:rsidRPr="00315664">
        <w:rPr>
          <w:rFonts w:ascii="Times New Roman" w:hAnsi="Times New Roman" w:cs="Times New Roman"/>
          <w:b/>
          <w:bCs/>
          <w:sz w:val="28"/>
          <w:szCs w:val="28"/>
        </w:rPr>
        <w:t>300,0</w:t>
      </w:r>
      <w:r w:rsidR="00F43C5E" w:rsidRPr="00315664">
        <w:rPr>
          <w:rFonts w:ascii="Times New Roman" w:hAnsi="Times New Roman" w:cs="Times New Roman"/>
          <w:b/>
          <w:bCs/>
          <w:sz w:val="28"/>
          <w:szCs w:val="28"/>
        </w:rPr>
        <w:t> </w:t>
      </w:r>
      <w:r w:rsidRPr="00315664">
        <w:rPr>
          <w:rFonts w:ascii="Times New Roman" w:hAnsi="Times New Roman" w:cs="Times New Roman"/>
          <w:sz w:val="28"/>
          <w:szCs w:val="28"/>
        </w:rPr>
        <w:t>тыс. рублей и на 202</w:t>
      </w:r>
      <w:r w:rsidR="00315664" w:rsidRPr="00315664">
        <w:rPr>
          <w:rFonts w:ascii="Times New Roman" w:hAnsi="Times New Roman" w:cs="Times New Roman"/>
          <w:sz w:val="28"/>
          <w:szCs w:val="28"/>
        </w:rPr>
        <w:t>8</w:t>
      </w:r>
      <w:r w:rsidRPr="00315664">
        <w:rPr>
          <w:rFonts w:ascii="Times New Roman" w:hAnsi="Times New Roman" w:cs="Times New Roman"/>
          <w:sz w:val="28"/>
          <w:szCs w:val="28"/>
        </w:rPr>
        <w:t xml:space="preserve"> год в сумме </w:t>
      </w:r>
      <w:r w:rsidRPr="00315664">
        <w:rPr>
          <w:rFonts w:ascii="Times New Roman" w:hAnsi="Times New Roman" w:cs="Times New Roman"/>
          <w:b/>
          <w:bCs/>
          <w:sz w:val="28"/>
          <w:szCs w:val="28"/>
        </w:rPr>
        <w:t>300,0</w:t>
      </w:r>
      <w:r w:rsidR="00FD71EA" w:rsidRPr="00315664">
        <w:rPr>
          <w:rFonts w:ascii="Times New Roman" w:hAnsi="Times New Roman" w:cs="Times New Roman"/>
          <w:sz w:val="28"/>
          <w:szCs w:val="28"/>
        </w:rPr>
        <w:t> </w:t>
      </w:r>
      <w:r w:rsidRPr="00315664">
        <w:rPr>
          <w:rFonts w:ascii="Times New Roman" w:hAnsi="Times New Roman" w:cs="Times New Roman"/>
          <w:sz w:val="28"/>
          <w:szCs w:val="28"/>
        </w:rPr>
        <w:t>тыс. рублей.</w:t>
      </w:r>
    </w:p>
    <w:p w14:paraId="5FBC8C40" w14:textId="77777777" w:rsidR="007F1436" w:rsidRPr="00315664" w:rsidRDefault="007F1436" w:rsidP="001A170B">
      <w:pPr>
        <w:spacing w:after="0" w:line="240" w:lineRule="auto"/>
        <w:ind w:firstLine="708"/>
        <w:jc w:val="both"/>
        <w:rPr>
          <w:rFonts w:ascii="Times New Roman" w:eastAsia="Times New Roman" w:hAnsi="Times New Roman" w:cs="Times New Roman"/>
          <w:b/>
          <w:bCs/>
          <w:sz w:val="28"/>
          <w:szCs w:val="28"/>
          <w:lang w:eastAsia="ru-RU"/>
        </w:rPr>
      </w:pPr>
    </w:p>
    <w:p w14:paraId="4C15C9BA" w14:textId="2A135040" w:rsidR="001A170B" w:rsidRPr="00682F51" w:rsidRDefault="001A170B" w:rsidP="001A170B">
      <w:pPr>
        <w:spacing w:after="0" w:line="240" w:lineRule="auto"/>
        <w:ind w:firstLine="708"/>
        <w:jc w:val="both"/>
        <w:rPr>
          <w:rFonts w:ascii="Times New Roman" w:eastAsia="Times New Roman" w:hAnsi="Times New Roman" w:cs="Times New Roman"/>
          <w:b/>
          <w:bCs/>
          <w:sz w:val="28"/>
          <w:szCs w:val="28"/>
          <w:lang w:eastAsia="ru-RU"/>
        </w:rPr>
      </w:pPr>
      <w:r w:rsidRPr="00682F51">
        <w:rPr>
          <w:rFonts w:ascii="Times New Roman" w:eastAsia="Times New Roman" w:hAnsi="Times New Roman" w:cs="Times New Roman"/>
          <w:b/>
          <w:bCs/>
          <w:sz w:val="28"/>
          <w:szCs w:val="28"/>
          <w:lang w:eastAsia="ru-RU"/>
        </w:rPr>
        <w:t>Статья 2</w:t>
      </w:r>
      <w:r w:rsidR="00723443" w:rsidRPr="00682F51">
        <w:rPr>
          <w:rFonts w:ascii="Times New Roman" w:eastAsia="Times New Roman" w:hAnsi="Times New Roman" w:cs="Times New Roman"/>
          <w:b/>
          <w:bCs/>
          <w:sz w:val="28"/>
          <w:szCs w:val="28"/>
          <w:lang w:eastAsia="ru-RU"/>
        </w:rPr>
        <w:t>1</w:t>
      </w:r>
    </w:p>
    <w:p w14:paraId="7AE8B723" w14:textId="77777777"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1. Утвердить объем субсидий местным бюджетам из областного бюджета:</w:t>
      </w:r>
    </w:p>
    <w:p w14:paraId="4CC6C05C" w14:textId="2B0957BF"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1) на 202</w:t>
      </w:r>
      <w:r w:rsidR="00D6500F" w:rsidRPr="00682F51">
        <w:rPr>
          <w:rFonts w:ascii="Times New Roman" w:eastAsia="Times New Roman" w:hAnsi="Times New Roman" w:cs="Times New Roman"/>
          <w:sz w:val="28"/>
          <w:szCs w:val="28"/>
          <w:lang w:eastAsia="ru-RU"/>
        </w:rPr>
        <w:t>6</w:t>
      </w:r>
      <w:r w:rsidRPr="00682F51">
        <w:rPr>
          <w:rFonts w:ascii="Times New Roman" w:eastAsia="Times New Roman" w:hAnsi="Times New Roman" w:cs="Times New Roman"/>
          <w:sz w:val="28"/>
          <w:szCs w:val="28"/>
          <w:lang w:eastAsia="ru-RU"/>
        </w:rPr>
        <w:t xml:space="preserve"> год в сумме </w:t>
      </w:r>
      <w:r w:rsidR="00AA4E9D">
        <w:rPr>
          <w:rFonts w:ascii="Times New Roman" w:eastAsia="Times New Roman" w:hAnsi="Times New Roman" w:cs="Times New Roman"/>
          <w:b/>
          <w:bCs/>
          <w:sz w:val="28"/>
          <w:szCs w:val="28"/>
          <w:u w:val="single"/>
          <w:lang w:eastAsia="ru-RU"/>
        </w:rPr>
        <w:t>7 </w:t>
      </w:r>
      <w:r w:rsidR="00F22BBD">
        <w:rPr>
          <w:rFonts w:ascii="Times New Roman" w:eastAsia="Times New Roman" w:hAnsi="Times New Roman" w:cs="Times New Roman"/>
          <w:b/>
          <w:bCs/>
          <w:sz w:val="28"/>
          <w:szCs w:val="28"/>
          <w:u w:val="single"/>
          <w:lang w:eastAsia="ru-RU"/>
        </w:rPr>
        <w:t>7</w:t>
      </w:r>
      <w:r w:rsidR="00AA4E9D">
        <w:rPr>
          <w:rFonts w:ascii="Times New Roman" w:eastAsia="Times New Roman" w:hAnsi="Times New Roman" w:cs="Times New Roman"/>
          <w:b/>
          <w:bCs/>
          <w:sz w:val="28"/>
          <w:szCs w:val="28"/>
          <w:u w:val="single"/>
          <w:lang w:eastAsia="ru-RU"/>
        </w:rPr>
        <w:t>70 856,4</w:t>
      </w:r>
      <w:r w:rsidR="00427DA4" w:rsidRPr="00682F51">
        <w:rPr>
          <w:rFonts w:ascii="Times New Roman" w:eastAsia="Times New Roman" w:hAnsi="Times New Roman" w:cs="Times New Roman"/>
          <w:sz w:val="28"/>
          <w:szCs w:val="28"/>
          <w:lang w:eastAsia="ru-RU"/>
        </w:rPr>
        <w:t> </w:t>
      </w:r>
      <w:r w:rsidRPr="00682F51">
        <w:rPr>
          <w:rFonts w:ascii="Times New Roman" w:eastAsia="Times New Roman" w:hAnsi="Times New Roman" w:cs="Times New Roman"/>
          <w:sz w:val="28"/>
          <w:szCs w:val="28"/>
          <w:lang w:eastAsia="ru-RU"/>
        </w:rPr>
        <w:t>тыс. рублей;</w:t>
      </w:r>
    </w:p>
    <w:p w14:paraId="7FCE72FE" w14:textId="17347A10" w:rsidR="001A170B" w:rsidRPr="00682F51"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682F51">
        <w:rPr>
          <w:rFonts w:ascii="Times New Roman" w:eastAsia="Times New Roman" w:hAnsi="Times New Roman" w:cs="Times New Roman"/>
          <w:sz w:val="28"/>
          <w:szCs w:val="28"/>
          <w:lang w:eastAsia="ru-RU"/>
        </w:rPr>
        <w:t>2) на 202</w:t>
      </w:r>
      <w:r w:rsidR="00D6500F" w:rsidRPr="00682F51">
        <w:rPr>
          <w:rFonts w:ascii="Times New Roman" w:eastAsia="Times New Roman" w:hAnsi="Times New Roman" w:cs="Times New Roman"/>
          <w:sz w:val="28"/>
          <w:szCs w:val="28"/>
          <w:lang w:eastAsia="ru-RU"/>
        </w:rPr>
        <w:t>7</w:t>
      </w:r>
      <w:r w:rsidRPr="00682F51">
        <w:rPr>
          <w:rFonts w:ascii="Times New Roman" w:eastAsia="Times New Roman" w:hAnsi="Times New Roman" w:cs="Times New Roman"/>
          <w:sz w:val="28"/>
          <w:szCs w:val="28"/>
          <w:lang w:eastAsia="ru-RU"/>
        </w:rPr>
        <w:t xml:space="preserve"> год в сумме </w:t>
      </w:r>
      <w:r w:rsidR="00F22BBD">
        <w:rPr>
          <w:rFonts w:ascii="Times New Roman" w:eastAsia="Times New Roman" w:hAnsi="Times New Roman" w:cs="Times New Roman"/>
          <w:b/>
          <w:sz w:val="28"/>
          <w:szCs w:val="28"/>
          <w:u w:val="single"/>
          <w:lang w:eastAsia="ru-RU"/>
        </w:rPr>
        <w:t>7</w:t>
      </w:r>
      <w:r w:rsidR="00AA4E9D">
        <w:rPr>
          <w:rFonts w:ascii="Times New Roman" w:eastAsia="Times New Roman" w:hAnsi="Times New Roman" w:cs="Times New Roman"/>
          <w:b/>
          <w:sz w:val="28"/>
          <w:szCs w:val="28"/>
          <w:u w:val="single"/>
          <w:lang w:eastAsia="ru-RU"/>
        </w:rPr>
        <w:t> </w:t>
      </w:r>
      <w:r w:rsidR="00F22BBD">
        <w:rPr>
          <w:rFonts w:ascii="Times New Roman" w:eastAsia="Times New Roman" w:hAnsi="Times New Roman" w:cs="Times New Roman"/>
          <w:b/>
          <w:sz w:val="28"/>
          <w:szCs w:val="28"/>
          <w:u w:val="single"/>
          <w:lang w:eastAsia="ru-RU"/>
        </w:rPr>
        <w:t>15</w:t>
      </w:r>
      <w:r w:rsidR="00AA4E9D">
        <w:rPr>
          <w:rFonts w:ascii="Times New Roman" w:eastAsia="Times New Roman" w:hAnsi="Times New Roman" w:cs="Times New Roman"/>
          <w:b/>
          <w:sz w:val="28"/>
          <w:szCs w:val="28"/>
          <w:u w:val="single"/>
          <w:lang w:eastAsia="ru-RU"/>
        </w:rPr>
        <w:t>9 776,0</w:t>
      </w:r>
      <w:r w:rsidR="00597E40" w:rsidRPr="00682F51">
        <w:rPr>
          <w:rFonts w:ascii="Times New Roman" w:eastAsia="Times New Roman" w:hAnsi="Times New Roman" w:cs="Times New Roman"/>
          <w:b/>
          <w:sz w:val="28"/>
          <w:szCs w:val="28"/>
          <w:lang w:eastAsia="ru-RU"/>
        </w:rPr>
        <w:t> </w:t>
      </w:r>
      <w:r w:rsidRPr="00682F51">
        <w:rPr>
          <w:rFonts w:ascii="Times New Roman" w:eastAsia="Times New Roman" w:hAnsi="Times New Roman" w:cs="Times New Roman"/>
          <w:sz w:val="28"/>
          <w:szCs w:val="28"/>
          <w:lang w:eastAsia="ru-RU"/>
        </w:rPr>
        <w:t>тыс.</w:t>
      </w:r>
      <w:r w:rsidR="00597E40" w:rsidRPr="00682F51">
        <w:rPr>
          <w:rFonts w:ascii="Times New Roman" w:eastAsia="Times New Roman" w:hAnsi="Times New Roman" w:cs="Times New Roman"/>
          <w:sz w:val="28"/>
          <w:szCs w:val="28"/>
          <w:lang w:eastAsia="ru-RU"/>
        </w:rPr>
        <w:t xml:space="preserve"> </w:t>
      </w:r>
      <w:r w:rsidRPr="00682F51">
        <w:rPr>
          <w:rFonts w:ascii="Times New Roman" w:eastAsia="Times New Roman" w:hAnsi="Times New Roman" w:cs="Times New Roman"/>
          <w:sz w:val="28"/>
          <w:szCs w:val="28"/>
          <w:lang w:eastAsia="ru-RU"/>
        </w:rPr>
        <w:t>рублей и на 202</w:t>
      </w:r>
      <w:r w:rsidR="00D6500F" w:rsidRPr="00682F51">
        <w:rPr>
          <w:rFonts w:ascii="Times New Roman" w:eastAsia="Times New Roman" w:hAnsi="Times New Roman" w:cs="Times New Roman"/>
          <w:sz w:val="28"/>
          <w:szCs w:val="28"/>
          <w:lang w:eastAsia="ru-RU"/>
        </w:rPr>
        <w:t>8</w:t>
      </w:r>
      <w:r w:rsidRPr="00682F51">
        <w:rPr>
          <w:rFonts w:ascii="Times New Roman" w:eastAsia="Times New Roman" w:hAnsi="Times New Roman" w:cs="Times New Roman"/>
          <w:sz w:val="28"/>
          <w:szCs w:val="28"/>
          <w:lang w:eastAsia="ru-RU"/>
        </w:rPr>
        <w:t xml:space="preserve"> год в сумме</w:t>
      </w:r>
      <w:r w:rsidR="00427DA4" w:rsidRPr="00682F51">
        <w:rPr>
          <w:rFonts w:ascii="Times New Roman" w:eastAsia="Times New Roman" w:hAnsi="Times New Roman" w:cs="Times New Roman"/>
          <w:sz w:val="28"/>
          <w:szCs w:val="28"/>
          <w:lang w:eastAsia="ru-RU"/>
        </w:rPr>
        <w:t xml:space="preserve"> </w:t>
      </w:r>
      <w:r w:rsidR="00AA4E9D">
        <w:rPr>
          <w:rFonts w:ascii="Times New Roman" w:eastAsia="Times New Roman" w:hAnsi="Times New Roman" w:cs="Times New Roman"/>
          <w:b/>
          <w:sz w:val="28"/>
          <w:szCs w:val="28"/>
          <w:u w:val="single"/>
          <w:lang w:eastAsia="ru-RU"/>
        </w:rPr>
        <w:t>5 </w:t>
      </w:r>
      <w:r w:rsidR="00F22BBD">
        <w:rPr>
          <w:rFonts w:ascii="Times New Roman" w:eastAsia="Times New Roman" w:hAnsi="Times New Roman" w:cs="Times New Roman"/>
          <w:b/>
          <w:sz w:val="28"/>
          <w:szCs w:val="28"/>
          <w:u w:val="single"/>
          <w:lang w:eastAsia="ru-RU"/>
        </w:rPr>
        <w:t>3</w:t>
      </w:r>
      <w:r w:rsidR="00AA4E9D">
        <w:rPr>
          <w:rFonts w:ascii="Times New Roman" w:eastAsia="Times New Roman" w:hAnsi="Times New Roman" w:cs="Times New Roman"/>
          <w:b/>
          <w:sz w:val="28"/>
          <w:szCs w:val="28"/>
          <w:u w:val="single"/>
          <w:lang w:eastAsia="ru-RU"/>
        </w:rPr>
        <w:t>95 686,7</w:t>
      </w:r>
      <w:r w:rsidR="00154E0C" w:rsidRPr="00682F51">
        <w:rPr>
          <w:rFonts w:ascii="Times New Roman" w:eastAsia="Times New Roman" w:hAnsi="Times New Roman" w:cs="Times New Roman"/>
          <w:b/>
          <w:sz w:val="28"/>
          <w:szCs w:val="28"/>
          <w:lang w:eastAsia="ru-RU"/>
        </w:rPr>
        <w:t> </w:t>
      </w:r>
      <w:r w:rsidRPr="00682F51">
        <w:rPr>
          <w:rFonts w:ascii="Times New Roman" w:eastAsia="Times New Roman" w:hAnsi="Times New Roman" w:cs="Times New Roman"/>
          <w:sz w:val="28"/>
          <w:szCs w:val="28"/>
          <w:lang w:eastAsia="ru-RU"/>
        </w:rPr>
        <w:t>тыс.</w:t>
      </w:r>
      <w:r w:rsidR="00427DA4" w:rsidRPr="00682F51">
        <w:rPr>
          <w:rFonts w:ascii="Times New Roman" w:eastAsia="Times New Roman" w:hAnsi="Times New Roman" w:cs="Times New Roman"/>
          <w:sz w:val="28"/>
          <w:szCs w:val="28"/>
          <w:lang w:eastAsia="ru-RU"/>
        </w:rPr>
        <w:t xml:space="preserve"> </w:t>
      </w:r>
      <w:r w:rsidRPr="00682F51">
        <w:rPr>
          <w:rFonts w:ascii="Times New Roman" w:eastAsia="Times New Roman" w:hAnsi="Times New Roman" w:cs="Times New Roman"/>
          <w:sz w:val="28"/>
          <w:szCs w:val="28"/>
          <w:lang w:eastAsia="ru-RU"/>
        </w:rPr>
        <w:t>рублей.</w:t>
      </w:r>
    </w:p>
    <w:p w14:paraId="2E1E77DB" w14:textId="58C233DE" w:rsidR="001A170B" w:rsidRPr="00077182" w:rsidRDefault="001A170B" w:rsidP="00B34EA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 xml:space="preserve">2. Утвердить объемы субсидий местным бюджетам по каждому виду субсидии и их распределение между бюджетами муниципальных образований Смоленской области </w:t>
      </w:r>
      <w:r w:rsidRPr="00077182">
        <w:rPr>
          <w:rFonts w:ascii="Times New Roman" w:hAnsi="Times New Roman" w:cs="Times New Roman"/>
          <w:bCs/>
          <w:sz w:val="28"/>
          <w:szCs w:val="28"/>
        </w:rPr>
        <w:t xml:space="preserve">(за исключением субсидий, распределяемых на конкурсной основе, а также субсидий за счет средств резервного фонда </w:t>
      </w:r>
      <w:r w:rsidR="00F43C5E" w:rsidRPr="00077182">
        <w:rPr>
          <w:rFonts w:ascii="Times New Roman" w:hAnsi="Times New Roman" w:cs="Times New Roman"/>
          <w:bCs/>
          <w:sz w:val="28"/>
          <w:szCs w:val="28"/>
        </w:rPr>
        <w:t>Правительства</w:t>
      </w:r>
      <w:r w:rsidRPr="00077182">
        <w:rPr>
          <w:rFonts w:ascii="Times New Roman" w:hAnsi="Times New Roman" w:cs="Times New Roman"/>
          <w:bCs/>
          <w:sz w:val="28"/>
          <w:szCs w:val="28"/>
        </w:rPr>
        <w:t xml:space="preserve"> Смоленской области и субсидий, источником финансового обеспечения которых являются межбюджетные трансферты за счет резервных фондов Президента Российской Федерации и Правительства Российской Федерации</w:t>
      </w:r>
      <w:r w:rsidR="00B34EA5" w:rsidRPr="00B34EA5">
        <w:rPr>
          <w:rFonts w:ascii="Times New Roman" w:hAnsi="Times New Roman" w:cs="Times New Roman"/>
          <w:bCs/>
          <w:sz w:val="28"/>
          <w:szCs w:val="28"/>
          <w:u w:val="single"/>
        </w:rPr>
        <w:t xml:space="preserve">, </w:t>
      </w:r>
      <w:r w:rsidR="00B34EA5" w:rsidRPr="00B34EA5">
        <w:rPr>
          <w:rFonts w:ascii="Times New Roman" w:hAnsi="Times New Roman" w:cs="Times New Roman"/>
          <w:sz w:val="28"/>
          <w:szCs w:val="28"/>
          <w:u w:val="single"/>
        </w:rPr>
        <w:t>а также бюджетные кредиты, полученные за счет средств федерального бюджета</w:t>
      </w:r>
      <w:r w:rsidRPr="00077182">
        <w:rPr>
          <w:rFonts w:ascii="Times New Roman" w:hAnsi="Times New Roman" w:cs="Times New Roman"/>
          <w:bCs/>
          <w:sz w:val="28"/>
          <w:szCs w:val="28"/>
        </w:rPr>
        <w:t>)</w:t>
      </w:r>
      <w:r w:rsidRPr="00077182">
        <w:rPr>
          <w:rFonts w:ascii="Times New Roman" w:eastAsia="Times New Roman" w:hAnsi="Times New Roman" w:cs="Times New Roman"/>
          <w:sz w:val="28"/>
          <w:szCs w:val="28"/>
          <w:lang w:eastAsia="ru-RU"/>
        </w:rPr>
        <w:t>:</w:t>
      </w:r>
    </w:p>
    <w:p w14:paraId="61E8D084" w14:textId="216BA341" w:rsidR="001A170B" w:rsidRPr="00077182" w:rsidRDefault="001A170B" w:rsidP="001A170B">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w:t>
      </w:r>
      <w:r w:rsidR="00723443" w:rsidRPr="00077182">
        <w:rPr>
          <w:rFonts w:ascii="Times New Roman" w:eastAsia="Times New Roman" w:hAnsi="Times New Roman" w:cs="Times New Roman"/>
          <w:sz w:val="28"/>
          <w:szCs w:val="28"/>
          <w:lang w:eastAsia="ru-RU"/>
        </w:rPr>
        <w:t>1</w:t>
      </w:r>
      <w:r w:rsidRPr="00077182">
        <w:rPr>
          <w:rFonts w:ascii="Times New Roman" w:eastAsia="Times New Roman" w:hAnsi="Times New Roman" w:cs="Times New Roman"/>
          <w:sz w:val="28"/>
          <w:szCs w:val="28"/>
          <w:lang w:eastAsia="ru-RU"/>
        </w:rPr>
        <w:t xml:space="preserve"> к настоящему областному закону;</w:t>
      </w:r>
    </w:p>
    <w:p w14:paraId="05F711D8" w14:textId="24152BD9" w:rsidR="001A170B" w:rsidRPr="00077182" w:rsidRDefault="001A170B" w:rsidP="00FC1EF0">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w:t>
      </w:r>
      <w:r w:rsidR="00723443" w:rsidRPr="00077182">
        <w:rPr>
          <w:rFonts w:ascii="Times New Roman" w:eastAsia="Times New Roman" w:hAnsi="Times New Roman" w:cs="Times New Roman"/>
          <w:sz w:val="28"/>
          <w:szCs w:val="28"/>
          <w:lang w:eastAsia="ru-RU"/>
        </w:rPr>
        <w:t>2</w:t>
      </w:r>
      <w:r w:rsidRPr="00077182">
        <w:rPr>
          <w:rFonts w:ascii="Times New Roman" w:eastAsia="Times New Roman" w:hAnsi="Times New Roman" w:cs="Times New Roman"/>
          <w:sz w:val="28"/>
          <w:szCs w:val="28"/>
          <w:lang w:eastAsia="ru-RU"/>
        </w:rPr>
        <w:t xml:space="preserve"> к настоящему областному закону.</w:t>
      </w:r>
    </w:p>
    <w:p w14:paraId="0906BDA3" w14:textId="77777777" w:rsidR="009B7627" w:rsidRPr="00077182" w:rsidRDefault="009B7627" w:rsidP="00297C0E">
      <w:pPr>
        <w:spacing w:after="0" w:line="240" w:lineRule="auto"/>
        <w:ind w:firstLine="708"/>
        <w:jc w:val="both"/>
        <w:rPr>
          <w:rFonts w:ascii="Times New Roman" w:eastAsia="Times New Roman" w:hAnsi="Times New Roman" w:cs="Times New Roman"/>
          <w:b/>
          <w:bCs/>
          <w:sz w:val="28"/>
          <w:szCs w:val="28"/>
          <w:lang w:eastAsia="ru-RU"/>
        </w:rPr>
      </w:pPr>
    </w:p>
    <w:p w14:paraId="330750A8" w14:textId="5136437B" w:rsidR="00297C0E" w:rsidRPr="009D0357"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9D0357">
        <w:rPr>
          <w:rFonts w:ascii="Times New Roman" w:eastAsia="Times New Roman" w:hAnsi="Times New Roman" w:cs="Times New Roman"/>
          <w:b/>
          <w:bCs/>
          <w:sz w:val="28"/>
          <w:szCs w:val="28"/>
          <w:lang w:eastAsia="ru-RU"/>
        </w:rPr>
        <w:t>Статья 2</w:t>
      </w:r>
      <w:r w:rsidR="00723443" w:rsidRPr="009D0357">
        <w:rPr>
          <w:rFonts w:ascii="Times New Roman" w:eastAsia="Times New Roman" w:hAnsi="Times New Roman" w:cs="Times New Roman"/>
          <w:b/>
          <w:bCs/>
          <w:sz w:val="28"/>
          <w:szCs w:val="28"/>
          <w:lang w:eastAsia="ru-RU"/>
        </w:rPr>
        <w:t>2</w:t>
      </w:r>
    </w:p>
    <w:p w14:paraId="3AAE0E08" w14:textId="77777777"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Утвердить объем субвенций местным бюджетам из областного бюджета:</w:t>
      </w:r>
    </w:p>
    <w:p w14:paraId="425D09F2" w14:textId="5A5E1182"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на 202</w:t>
      </w:r>
      <w:r w:rsidR="009D0357" w:rsidRPr="009D0357">
        <w:rPr>
          <w:rFonts w:ascii="Times New Roman" w:eastAsia="Times New Roman" w:hAnsi="Times New Roman" w:cs="Times New Roman"/>
          <w:sz w:val="28"/>
          <w:szCs w:val="28"/>
          <w:lang w:eastAsia="ru-RU"/>
        </w:rPr>
        <w:t>6</w:t>
      </w:r>
      <w:r w:rsidRPr="009D0357">
        <w:rPr>
          <w:rFonts w:ascii="Times New Roman" w:eastAsia="Times New Roman" w:hAnsi="Times New Roman" w:cs="Times New Roman"/>
          <w:sz w:val="28"/>
          <w:szCs w:val="28"/>
          <w:lang w:eastAsia="ru-RU"/>
        </w:rPr>
        <w:t xml:space="preserve"> год в сумме </w:t>
      </w:r>
      <w:r w:rsidR="00B34EA5">
        <w:rPr>
          <w:rFonts w:ascii="Times New Roman" w:eastAsia="Times New Roman" w:hAnsi="Times New Roman" w:cs="Times New Roman"/>
          <w:b/>
          <w:bCs/>
          <w:sz w:val="28"/>
          <w:szCs w:val="28"/>
          <w:u w:val="single"/>
          <w:lang w:eastAsia="ru-RU"/>
        </w:rPr>
        <w:t>14 318 358,8</w:t>
      </w:r>
      <w:r w:rsidR="00427DA4" w:rsidRPr="009D0357">
        <w:rPr>
          <w:rFonts w:ascii="Times New Roman" w:eastAsia="Times New Roman" w:hAnsi="Times New Roman" w:cs="Times New Roman"/>
          <w:sz w:val="28"/>
          <w:szCs w:val="28"/>
          <w:lang w:eastAsia="ru-RU"/>
        </w:rPr>
        <w:t> </w:t>
      </w:r>
      <w:r w:rsidRPr="009D0357">
        <w:rPr>
          <w:rFonts w:ascii="Times New Roman" w:eastAsia="Times New Roman" w:hAnsi="Times New Roman" w:cs="Times New Roman"/>
          <w:sz w:val="28"/>
          <w:szCs w:val="28"/>
          <w:lang w:eastAsia="ru-RU"/>
        </w:rPr>
        <w:t>тыс. рублей;</w:t>
      </w:r>
    </w:p>
    <w:p w14:paraId="065355DF" w14:textId="446F63A1" w:rsidR="00297C0E" w:rsidRPr="009D0357"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2) на 202</w:t>
      </w:r>
      <w:r w:rsidR="009D0357" w:rsidRPr="009D0357">
        <w:rPr>
          <w:rFonts w:ascii="Times New Roman" w:eastAsia="Times New Roman" w:hAnsi="Times New Roman" w:cs="Times New Roman"/>
          <w:sz w:val="28"/>
          <w:szCs w:val="28"/>
          <w:lang w:eastAsia="ru-RU"/>
        </w:rPr>
        <w:t>7</w:t>
      </w:r>
      <w:r w:rsidRPr="009D0357">
        <w:rPr>
          <w:rFonts w:ascii="Times New Roman" w:eastAsia="Times New Roman" w:hAnsi="Times New Roman" w:cs="Times New Roman"/>
          <w:sz w:val="28"/>
          <w:szCs w:val="28"/>
          <w:lang w:eastAsia="ru-RU"/>
        </w:rPr>
        <w:t xml:space="preserve"> год в сумме </w:t>
      </w:r>
      <w:r w:rsidR="00B34EA5">
        <w:rPr>
          <w:rFonts w:ascii="Times New Roman" w:eastAsia="Times New Roman" w:hAnsi="Times New Roman" w:cs="Times New Roman"/>
          <w:b/>
          <w:sz w:val="28"/>
          <w:szCs w:val="28"/>
          <w:u w:val="single"/>
          <w:lang w:eastAsia="ru-RU"/>
        </w:rPr>
        <w:t>15 003 948,0</w:t>
      </w:r>
      <w:r w:rsidR="00427DA4" w:rsidRPr="009D0357">
        <w:rPr>
          <w:rFonts w:ascii="Times New Roman" w:eastAsia="Times New Roman" w:hAnsi="Times New Roman" w:cs="Times New Roman"/>
          <w:sz w:val="28"/>
          <w:szCs w:val="28"/>
          <w:lang w:eastAsia="ru-RU"/>
        </w:rPr>
        <w:t> </w:t>
      </w:r>
      <w:r w:rsidRPr="009D0357">
        <w:rPr>
          <w:rFonts w:ascii="Times New Roman" w:eastAsia="Times New Roman" w:hAnsi="Times New Roman" w:cs="Times New Roman"/>
          <w:sz w:val="28"/>
          <w:szCs w:val="28"/>
          <w:lang w:eastAsia="ru-RU"/>
        </w:rPr>
        <w:t>тыс.</w:t>
      </w:r>
      <w:r w:rsidR="00427DA4" w:rsidRPr="009D0357">
        <w:rPr>
          <w:rFonts w:ascii="Times New Roman" w:eastAsia="Times New Roman" w:hAnsi="Times New Roman" w:cs="Times New Roman"/>
          <w:sz w:val="28"/>
          <w:szCs w:val="28"/>
          <w:lang w:eastAsia="ru-RU"/>
        </w:rPr>
        <w:t xml:space="preserve"> </w:t>
      </w:r>
      <w:r w:rsidRPr="009D0357">
        <w:rPr>
          <w:rFonts w:ascii="Times New Roman" w:eastAsia="Times New Roman" w:hAnsi="Times New Roman" w:cs="Times New Roman"/>
          <w:sz w:val="28"/>
          <w:szCs w:val="28"/>
          <w:lang w:eastAsia="ru-RU"/>
        </w:rPr>
        <w:t>рублей и на 202</w:t>
      </w:r>
      <w:r w:rsidR="009D0357" w:rsidRPr="009D0357">
        <w:rPr>
          <w:rFonts w:ascii="Times New Roman" w:eastAsia="Times New Roman" w:hAnsi="Times New Roman" w:cs="Times New Roman"/>
          <w:sz w:val="28"/>
          <w:szCs w:val="28"/>
          <w:lang w:eastAsia="ru-RU"/>
        </w:rPr>
        <w:t>8</w:t>
      </w:r>
      <w:r w:rsidRPr="009D0357">
        <w:rPr>
          <w:rFonts w:ascii="Times New Roman" w:eastAsia="Times New Roman" w:hAnsi="Times New Roman" w:cs="Times New Roman"/>
          <w:sz w:val="28"/>
          <w:szCs w:val="28"/>
          <w:lang w:eastAsia="ru-RU"/>
        </w:rPr>
        <w:t xml:space="preserve"> год в сумме</w:t>
      </w:r>
      <w:r w:rsidR="00427DA4" w:rsidRPr="009D0357">
        <w:rPr>
          <w:rFonts w:ascii="Times New Roman" w:eastAsia="Times New Roman" w:hAnsi="Times New Roman" w:cs="Times New Roman"/>
          <w:sz w:val="28"/>
          <w:szCs w:val="28"/>
          <w:lang w:eastAsia="ru-RU"/>
        </w:rPr>
        <w:t xml:space="preserve"> </w:t>
      </w:r>
      <w:r w:rsidR="00B34EA5">
        <w:rPr>
          <w:rFonts w:ascii="Times New Roman" w:eastAsia="Times New Roman" w:hAnsi="Times New Roman" w:cs="Times New Roman"/>
          <w:b/>
          <w:sz w:val="28"/>
          <w:szCs w:val="28"/>
          <w:u w:val="single"/>
          <w:lang w:eastAsia="ru-RU"/>
        </w:rPr>
        <w:t>15 736 044,4</w:t>
      </w:r>
      <w:r w:rsidR="00A11643" w:rsidRPr="009D0357">
        <w:rPr>
          <w:rFonts w:ascii="Times New Roman" w:hAnsi="Times New Roman" w:cs="Times New Roman"/>
          <w:sz w:val="28"/>
          <w:szCs w:val="28"/>
        </w:rPr>
        <w:t> </w:t>
      </w:r>
      <w:r w:rsidRPr="009D0357">
        <w:rPr>
          <w:rFonts w:ascii="Times New Roman" w:hAnsi="Times New Roman" w:cs="Times New Roman"/>
          <w:sz w:val="28"/>
          <w:szCs w:val="28"/>
        </w:rPr>
        <w:t>тыс</w:t>
      </w:r>
      <w:r w:rsidRPr="009D0357">
        <w:rPr>
          <w:rFonts w:ascii="Times New Roman" w:eastAsia="Times New Roman" w:hAnsi="Times New Roman" w:cs="Times New Roman"/>
          <w:sz w:val="28"/>
          <w:szCs w:val="28"/>
          <w:lang w:eastAsia="ru-RU"/>
        </w:rPr>
        <w:t>.</w:t>
      </w:r>
      <w:r w:rsidR="00A555CA" w:rsidRPr="009D0357">
        <w:rPr>
          <w:rFonts w:ascii="Times New Roman" w:eastAsia="Times New Roman" w:hAnsi="Times New Roman" w:cs="Times New Roman"/>
          <w:sz w:val="28"/>
          <w:szCs w:val="28"/>
          <w:lang w:eastAsia="ru-RU"/>
        </w:rPr>
        <w:t xml:space="preserve"> </w:t>
      </w:r>
      <w:r w:rsidRPr="009D0357">
        <w:rPr>
          <w:rFonts w:ascii="Times New Roman" w:eastAsia="Times New Roman" w:hAnsi="Times New Roman" w:cs="Times New Roman"/>
          <w:sz w:val="28"/>
          <w:szCs w:val="28"/>
          <w:lang w:eastAsia="ru-RU"/>
        </w:rPr>
        <w:t>рублей.</w:t>
      </w:r>
    </w:p>
    <w:p w14:paraId="4611EE07" w14:textId="77777777"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Утвердить объемы субвенций местным бюджетам по каждому виду субвенции и их распределение между бюджетами муниципальных образований Смоленской области:</w:t>
      </w:r>
    </w:p>
    <w:p w14:paraId="38E56E37" w14:textId="3F5E3364"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w:t>
      </w:r>
      <w:r w:rsidR="00511A26" w:rsidRPr="00077182">
        <w:rPr>
          <w:rFonts w:ascii="Times New Roman" w:eastAsia="Times New Roman" w:hAnsi="Times New Roman" w:cs="Times New Roman"/>
          <w:sz w:val="28"/>
          <w:szCs w:val="28"/>
          <w:lang w:eastAsia="ru-RU"/>
        </w:rPr>
        <w:t>3</w:t>
      </w:r>
      <w:r w:rsidRPr="00077182">
        <w:rPr>
          <w:rFonts w:ascii="Times New Roman" w:eastAsia="Times New Roman" w:hAnsi="Times New Roman" w:cs="Times New Roman"/>
          <w:sz w:val="28"/>
          <w:szCs w:val="28"/>
          <w:lang w:eastAsia="ru-RU"/>
        </w:rPr>
        <w:t xml:space="preserve"> к настоящему областному закону;</w:t>
      </w:r>
    </w:p>
    <w:p w14:paraId="54C20E7E" w14:textId="0C794396"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w:t>
      </w:r>
      <w:r w:rsidR="00511A26" w:rsidRPr="00077182">
        <w:rPr>
          <w:rFonts w:ascii="Times New Roman" w:eastAsia="Times New Roman" w:hAnsi="Times New Roman" w:cs="Times New Roman"/>
          <w:sz w:val="28"/>
          <w:szCs w:val="28"/>
          <w:lang w:eastAsia="ru-RU"/>
        </w:rPr>
        <w:t>4</w:t>
      </w:r>
      <w:r w:rsidRPr="00077182">
        <w:rPr>
          <w:rFonts w:ascii="Times New Roman" w:eastAsia="Times New Roman" w:hAnsi="Times New Roman" w:cs="Times New Roman"/>
          <w:sz w:val="28"/>
          <w:szCs w:val="28"/>
          <w:lang w:eastAsia="ru-RU"/>
        </w:rPr>
        <w:t xml:space="preserve"> к настоящему областному закону.</w:t>
      </w:r>
    </w:p>
    <w:p w14:paraId="7538A789" w14:textId="71BB2C23" w:rsidR="00297C0E" w:rsidRPr="00077182" w:rsidRDefault="00297C0E" w:rsidP="00297C0E">
      <w:pPr>
        <w:spacing w:after="0" w:line="240" w:lineRule="auto"/>
        <w:ind w:firstLine="708"/>
        <w:jc w:val="both"/>
        <w:rPr>
          <w:rFonts w:ascii="Times New Roman" w:eastAsia="Times New Roman" w:hAnsi="Times New Roman" w:cs="Times New Roman"/>
          <w:sz w:val="28"/>
          <w:szCs w:val="28"/>
          <w:lang w:eastAsia="ru-RU"/>
        </w:rPr>
      </w:pPr>
    </w:p>
    <w:p w14:paraId="1233405B" w14:textId="333C0E5A" w:rsidR="00710330" w:rsidRPr="009D0357" w:rsidRDefault="00710330" w:rsidP="00710330">
      <w:pPr>
        <w:spacing w:after="0" w:line="240" w:lineRule="auto"/>
        <w:ind w:firstLine="708"/>
        <w:jc w:val="both"/>
        <w:rPr>
          <w:rFonts w:ascii="Times New Roman" w:eastAsia="Times New Roman" w:hAnsi="Times New Roman" w:cs="Times New Roman"/>
          <w:b/>
          <w:bCs/>
          <w:sz w:val="28"/>
          <w:szCs w:val="28"/>
          <w:lang w:eastAsia="ru-RU"/>
        </w:rPr>
      </w:pPr>
      <w:r w:rsidRPr="009D0357">
        <w:rPr>
          <w:rFonts w:ascii="Times New Roman" w:eastAsia="Times New Roman" w:hAnsi="Times New Roman" w:cs="Times New Roman"/>
          <w:b/>
          <w:bCs/>
          <w:sz w:val="28"/>
          <w:szCs w:val="28"/>
          <w:lang w:eastAsia="ru-RU"/>
        </w:rPr>
        <w:lastRenderedPageBreak/>
        <w:t>Статья 23</w:t>
      </w:r>
    </w:p>
    <w:p w14:paraId="731BBFF1" w14:textId="147919E3" w:rsidR="00FA5D62" w:rsidRPr="009D0357" w:rsidRDefault="00FA5D62" w:rsidP="00FA5D62">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w:t>
      </w:r>
      <w:r w:rsidR="00A35C2F" w:rsidRPr="009D0357">
        <w:rPr>
          <w:rFonts w:ascii="Times New Roman" w:eastAsia="Times New Roman" w:hAnsi="Times New Roman" w:cs="Times New Roman"/>
          <w:sz w:val="28"/>
          <w:szCs w:val="28"/>
          <w:lang w:eastAsia="ru-RU"/>
        </w:rPr>
        <w:t> </w:t>
      </w:r>
      <w:r w:rsidR="00710330" w:rsidRPr="009D0357">
        <w:rPr>
          <w:rFonts w:ascii="Times New Roman" w:eastAsia="Times New Roman" w:hAnsi="Times New Roman" w:cs="Times New Roman"/>
          <w:sz w:val="28"/>
          <w:szCs w:val="28"/>
          <w:lang w:eastAsia="ru-RU"/>
        </w:rPr>
        <w:t>Утвердить объем иных межбюджетных трансфертов</w:t>
      </w:r>
      <w:r w:rsidRPr="009D0357">
        <w:rPr>
          <w:rFonts w:ascii="Times New Roman" w:eastAsia="Times New Roman" w:hAnsi="Times New Roman" w:cs="Times New Roman"/>
          <w:sz w:val="28"/>
          <w:szCs w:val="28"/>
          <w:lang w:eastAsia="ru-RU"/>
        </w:rPr>
        <w:t xml:space="preserve"> местным бюджетам </w:t>
      </w:r>
      <w:r w:rsidR="00710330" w:rsidRPr="009D0357">
        <w:rPr>
          <w:rFonts w:ascii="Times New Roman" w:eastAsia="Times New Roman" w:hAnsi="Times New Roman" w:cs="Times New Roman"/>
          <w:sz w:val="28"/>
          <w:szCs w:val="28"/>
          <w:lang w:eastAsia="ru-RU"/>
        </w:rPr>
        <w:t xml:space="preserve">из областного </w:t>
      </w:r>
      <w:r w:rsidR="004A7BD9" w:rsidRPr="009D0357">
        <w:rPr>
          <w:rFonts w:ascii="Times New Roman" w:eastAsia="Times New Roman" w:hAnsi="Times New Roman" w:cs="Times New Roman"/>
          <w:sz w:val="28"/>
          <w:szCs w:val="28"/>
          <w:lang w:eastAsia="ru-RU"/>
        </w:rPr>
        <w:t>бюджета</w:t>
      </w:r>
      <w:r w:rsidRPr="009D0357">
        <w:rPr>
          <w:rFonts w:ascii="Times New Roman" w:eastAsia="Times New Roman" w:hAnsi="Times New Roman" w:cs="Times New Roman"/>
          <w:sz w:val="28"/>
          <w:szCs w:val="28"/>
          <w:lang w:eastAsia="ru-RU"/>
        </w:rPr>
        <w:t>:</w:t>
      </w:r>
    </w:p>
    <w:p w14:paraId="1BB24FB8" w14:textId="623309D6" w:rsidR="00A35C2F" w:rsidRPr="009D0357"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1) на 202</w:t>
      </w:r>
      <w:r w:rsidR="009D0357" w:rsidRPr="009D0357">
        <w:rPr>
          <w:rFonts w:ascii="Times New Roman" w:eastAsia="Times New Roman" w:hAnsi="Times New Roman" w:cs="Times New Roman"/>
          <w:sz w:val="28"/>
          <w:szCs w:val="28"/>
          <w:lang w:eastAsia="ru-RU"/>
        </w:rPr>
        <w:t>6</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eastAsia="Times New Roman" w:hAnsi="Times New Roman" w:cs="Times New Roman"/>
          <w:b/>
          <w:bCs/>
          <w:sz w:val="28"/>
          <w:szCs w:val="28"/>
          <w:lang w:eastAsia="ru-RU"/>
        </w:rPr>
        <w:t>524 759,9</w:t>
      </w:r>
      <w:r w:rsidRPr="009D0357">
        <w:rPr>
          <w:rFonts w:ascii="Times New Roman" w:eastAsia="Times New Roman" w:hAnsi="Times New Roman" w:cs="Times New Roman"/>
          <w:sz w:val="28"/>
          <w:szCs w:val="28"/>
          <w:lang w:eastAsia="ru-RU"/>
        </w:rPr>
        <w:t> тыс. рублей;</w:t>
      </w:r>
    </w:p>
    <w:p w14:paraId="731CCE94" w14:textId="18BEF10E" w:rsidR="00FA5D62" w:rsidRPr="009D0357"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9D0357">
        <w:rPr>
          <w:rFonts w:ascii="Times New Roman" w:eastAsia="Times New Roman" w:hAnsi="Times New Roman" w:cs="Times New Roman"/>
          <w:sz w:val="28"/>
          <w:szCs w:val="28"/>
          <w:lang w:eastAsia="ru-RU"/>
        </w:rPr>
        <w:t>2) на 202</w:t>
      </w:r>
      <w:r w:rsidR="009D0357" w:rsidRPr="009D0357">
        <w:rPr>
          <w:rFonts w:ascii="Times New Roman" w:eastAsia="Times New Roman" w:hAnsi="Times New Roman" w:cs="Times New Roman"/>
          <w:sz w:val="28"/>
          <w:szCs w:val="28"/>
          <w:lang w:eastAsia="ru-RU"/>
        </w:rPr>
        <w:t>7</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hAnsi="Times New Roman" w:cs="Times New Roman"/>
          <w:b/>
          <w:sz w:val="28"/>
          <w:szCs w:val="28"/>
        </w:rPr>
        <w:t>469 990,8</w:t>
      </w:r>
      <w:r w:rsidRPr="009D0357">
        <w:rPr>
          <w:rFonts w:ascii="Times New Roman" w:eastAsia="Times New Roman" w:hAnsi="Times New Roman" w:cs="Times New Roman"/>
          <w:sz w:val="28"/>
          <w:szCs w:val="28"/>
          <w:lang w:eastAsia="ru-RU"/>
        </w:rPr>
        <w:t> тыс. рублей и на 202</w:t>
      </w:r>
      <w:r w:rsidR="009D0357" w:rsidRPr="009D0357">
        <w:rPr>
          <w:rFonts w:ascii="Times New Roman" w:eastAsia="Times New Roman" w:hAnsi="Times New Roman" w:cs="Times New Roman"/>
          <w:sz w:val="28"/>
          <w:szCs w:val="28"/>
          <w:lang w:eastAsia="ru-RU"/>
        </w:rPr>
        <w:t>8</w:t>
      </w:r>
      <w:r w:rsidRPr="009D0357">
        <w:rPr>
          <w:rFonts w:ascii="Times New Roman" w:eastAsia="Times New Roman" w:hAnsi="Times New Roman" w:cs="Times New Roman"/>
          <w:sz w:val="28"/>
          <w:szCs w:val="28"/>
          <w:lang w:eastAsia="ru-RU"/>
        </w:rPr>
        <w:t xml:space="preserve"> год в сумме </w:t>
      </w:r>
      <w:r w:rsidR="009D0357" w:rsidRPr="009D0357">
        <w:rPr>
          <w:rFonts w:ascii="Times New Roman" w:eastAsia="Times New Roman" w:hAnsi="Times New Roman" w:cs="Times New Roman"/>
          <w:b/>
          <w:sz w:val="28"/>
          <w:szCs w:val="28"/>
          <w:lang w:eastAsia="ru-RU"/>
        </w:rPr>
        <w:t>173 104,</w:t>
      </w:r>
      <w:r w:rsidR="002C61D0" w:rsidRPr="00400D95">
        <w:rPr>
          <w:rFonts w:ascii="Times New Roman" w:eastAsia="Times New Roman" w:hAnsi="Times New Roman" w:cs="Times New Roman"/>
          <w:b/>
          <w:sz w:val="28"/>
          <w:szCs w:val="28"/>
          <w:lang w:eastAsia="ru-RU"/>
        </w:rPr>
        <w:t>6</w:t>
      </w:r>
      <w:r w:rsidRPr="009D0357">
        <w:rPr>
          <w:rFonts w:ascii="Times New Roman" w:hAnsi="Times New Roman" w:cs="Times New Roman"/>
          <w:sz w:val="28"/>
          <w:szCs w:val="28"/>
        </w:rPr>
        <w:t> тыс</w:t>
      </w:r>
      <w:r w:rsidRPr="009D0357">
        <w:rPr>
          <w:rFonts w:ascii="Times New Roman" w:eastAsia="Times New Roman" w:hAnsi="Times New Roman" w:cs="Times New Roman"/>
          <w:sz w:val="28"/>
          <w:szCs w:val="28"/>
          <w:lang w:eastAsia="ru-RU"/>
        </w:rPr>
        <w:t>. рублей</w:t>
      </w:r>
      <w:r w:rsidR="00FA5D62" w:rsidRPr="009D0357">
        <w:rPr>
          <w:rFonts w:ascii="Times New Roman" w:eastAsia="Times New Roman" w:hAnsi="Times New Roman" w:cs="Times New Roman"/>
          <w:sz w:val="28"/>
          <w:szCs w:val="28"/>
          <w:lang w:eastAsia="ru-RU"/>
        </w:rPr>
        <w:t>.</w:t>
      </w:r>
    </w:p>
    <w:p w14:paraId="2E3D720E" w14:textId="77777777" w:rsidR="00A35C2F" w:rsidRPr="00077182" w:rsidRDefault="00710330" w:rsidP="00710330">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 xml:space="preserve">2. Утвердить </w:t>
      </w:r>
      <w:r w:rsidR="00F067C7" w:rsidRPr="00077182">
        <w:rPr>
          <w:rFonts w:ascii="Times New Roman" w:eastAsia="Times New Roman" w:hAnsi="Times New Roman" w:cs="Times New Roman"/>
          <w:sz w:val="28"/>
          <w:szCs w:val="28"/>
          <w:lang w:eastAsia="ru-RU"/>
        </w:rPr>
        <w:t xml:space="preserve">распределение </w:t>
      </w:r>
      <w:r w:rsidRPr="00077182">
        <w:rPr>
          <w:rFonts w:ascii="Times New Roman" w:eastAsia="Times New Roman" w:hAnsi="Times New Roman" w:cs="Times New Roman"/>
          <w:sz w:val="28"/>
          <w:szCs w:val="28"/>
          <w:lang w:eastAsia="ru-RU"/>
        </w:rPr>
        <w:t>объем</w:t>
      </w:r>
      <w:r w:rsidR="00F067C7" w:rsidRPr="00077182">
        <w:rPr>
          <w:rFonts w:ascii="Times New Roman" w:eastAsia="Times New Roman" w:hAnsi="Times New Roman" w:cs="Times New Roman"/>
          <w:sz w:val="28"/>
          <w:szCs w:val="28"/>
          <w:lang w:eastAsia="ru-RU"/>
        </w:rPr>
        <w:t>а</w:t>
      </w:r>
      <w:r w:rsidRPr="00077182">
        <w:rPr>
          <w:rFonts w:ascii="Times New Roman" w:eastAsia="Times New Roman" w:hAnsi="Times New Roman" w:cs="Times New Roman"/>
          <w:sz w:val="28"/>
          <w:szCs w:val="28"/>
          <w:lang w:eastAsia="ru-RU"/>
        </w:rPr>
        <w:t xml:space="preserve"> </w:t>
      </w:r>
      <w:r w:rsidR="004A7BD9" w:rsidRPr="00077182">
        <w:rPr>
          <w:rFonts w:ascii="Times New Roman" w:eastAsia="Times New Roman" w:hAnsi="Times New Roman" w:cs="Times New Roman"/>
          <w:sz w:val="28"/>
          <w:szCs w:val="28"/>
          <w:lang w:eastAsia="ru-RU"/>
        </w:rPr>
        <w:t>иных межбюджетных трансфертов</w:t>
      </w:r>
      <w:r w:rsidRPr="00077182">
        <w:rPr>
          <w:rFonts w:ascii="Times New Roman" w:eastAsia="Times New Roman" w:hAnsi="Times New Roman" w:cs="Times New Roman"/>
          <w:sz w:val="28"/>
          <w:szCs w:val="28"/>
          <w:lang w:eastAsia="ru-RU"/>
        </w:rPr>
        <w:t xml:space="preserve"> местным бюджетам </w:t>
      </w:r>
      <w:r w:rsidR="004A7BD9" w:rsidRPr="00077182">
        <w:rPr>
          <w:rFonts w:ascii="Times New Roman" w:eastAsia="Times New Roman" w:hAnsi="Times New Roman" w:cs="Times New Roman"/>
          <w:sz w:val="28"/>
          <w:szCs w:val="28"/>
          <w:lang w:eastAsia="ru-RU"/>
        </w:rPr>
        <w:t xml:space="preserve">из областного бюджета </w:t>
      </w:r>
      <w:r w:rsidRPr="00077182">
        <w:rPr>
          <w:rFonts w:ascii="Times New Roman" w:eastAsia="Times New Roman" w:hAnsi="Times New Roman" w:cs="Times New Roman"/>
          <w:sz w:val="28"/>
          <w:szCs w:val="28"/>
          <w:lang w:eastAsia="ru-RU"/>
        </w:rPr>
        <w:t xml:space="preserve">по каждому виду </w:t>
      </w:r>
      <w:r w:rsidR="004A7BD9" w:rsidRPr="00077182">
        <w:rPr>
          <w:rFonts w:ascii="Times New Roman" w:eastAsia="Times New Roman" w:hAnsi="Times New Roman" w:cs="Times New Roman"/>
          <w:sz w:val="28"/>
          <w:szCs w:val="28"/>
          <w:lang w:eastAsia="ru-RU"/>
        </w:rPr>
        <w:t>иного межбюджетного трансферта</w:t>
      </w:r>
      <w:r w:rsidR="00A35C2F" w:rsidRPr="00077182">
        <w:rPr>
          <w:rFonts w:ascii="Times New Roman" w:eastAsia="Times New Roman" w:hAnsi="Times New Roman" w:cs="Times New Roman"/>
          <w:sz w:val="28"/>
          <w:szCs w:val="28"/>
          <w:lang w:eastAsia="ru-RU"/>
        </w:rPr>
        <w:t>:</w:t>
      </w:r>
    </w:p>
    <w:p w14:paraId="11C72403" w14:textId="7C62A623" w:rsidR="00A35C2F" w:rsidRPr="00077182"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1) на 202</w:t>
      </w:r>
      <w:r w:rsidR="00077182" w:rsidRPr="00077182">
        <w:rPr>
          <w:rFonts w:ascii="Times New Roman" w:eastAsia="Times New Roman" w:hAnsi="Times New Roman" w:cs="Times New Roman"/>
          <w:sz w:val="28"/>
          <w:szCs w:val="28"/>
          <w:lang w:eastAsia="ru-RU"/>
        </w:rPr>
        <w:t>6</w:t>
      </w:r>
      <w:r w:rsidRPr="00077182">
        <w:rPr>
          <w:rFonts w:ascii="Times New Roman" w:eastAsia="Times New Roman" w:hAnsi="Times New Roman" w:cs="Times New Roman"/>
          <w:sz w:val="28"/>
          <w:szCs w:val="28"/>
          <w:lang w:eastAsia="ru-RU"/>
        </w:rPr>
        <w:t xml:space="preserve"> год согласно приложению 35 к настоящему областному закону;</w:t>
      </w:r>
    </w:p>
    <w:p w14:paraId="5E8F091C" w14:textId="430C4B7F" w:rsidR="00710330" w:rsidRDefault="00A35C2F" w:rsidP="00A35C2F">
      <w:pPr>
        <w:spacing w:after="0" w:line="240" w:lineRule="auto"/>
        <w:ind w:firstLine="708"/>
        <w:jc w:val="both"/>
        <w:rPr>
          <w:rFonts w:ascii="Times New Roman" w:eastAsia="Times New Roman" w:hAnsi="Times New Roman" w:cs="Times New Roman"/>
          <w:sz w:val="28"/>
          <w:szCs w:val="28"/>
          <w:lang w:eastAsia="ru-RU"/>
        </w:rPr>
      </w:pPr>
      <w:r w:rsidRPr="00077182">
        <w:rPr>
          <w:rFonts w:ascii="Times New Roman" w:eastAsia="Times New Roman" w:hAnsi="Times New Roman" w:cs="Times New Roman"/>
          <w:sz w:val="28"/>
          <w:szCs w:val="28"/>
          <w:lang w:eastAsia="ru-RU"/>
        </w:rPr>
        <w:t>2) на плановый период 202</w:t>
      </w:r>
      <w:r w:rsidR="00077182" w:rsidRPr="00077182">
        <w:rPr>
          <w:rFonts w:ascii="Times New Roman" w:eastAsia="Times New Roman" w:hAnsi="Times New Roman" w:cs="Times New Roman"/>
          <w:sz w:val="28"/>
          <w:szCs w:val="28"/>
          <w:lang w:eastAsia="ru-RU"/>
        </w:rPr>
        <w:t>7</w:t>
      </w:r>
      <w:r w:rsidRPr="00077182">
        <w:rPr>
          <w:rFonts w:ascii="Times New Roman" w:eastAsia="Times New Roman" w:hAnsi="Times New Roman" w:cs="Times New Roman"/>
          <w:sz w:val="28"/>
          <w:szCs w:val="28"/>
          <w:lang w:eastAsia="ru-RU"/>
        </w:rPr>
        <w:t xml:space="preserve"> и 202</w:t>
      </w:r>
      <w:r w:rsidR="00077182" w:rsidRPr="00077182">
        <w:rPr>
          <w:rFonts w:ascii="Times New Roman" w:eastAsia="Times New Roman" w:hAnsi="Times New Roman" w:cs="Times New Roman"/>
          <w:sz w:val="28"/>
          <w:szCs w:val="28"/>
          <w:lang w:eastAsia="ru-RU"/>
        </w:rPr>
        <w:t>8</w:t>
      </w:r>
      <w:r w:rsidRPr="00077182">
        <w:rPr>
          <w:rFonts w:ascii="Times New Roman" w:eastAsia="Times New Roman" w:hAnsi="Times New Roman" w:cs="Times New Roman"/>
          <w:sz w:val="28"/>
          <w:szCs w:val="28"/>
          <w:lang w:eastAsia="ru-RU"/>
        </w:rPr>
        <w:t xml:space="preserve"> годов согласно приложению 36 к настоящему областному закону.</w:t>
      </w:r>
    </w:p>
    <w:p w14:paraId="17517D8B" w14:textId="77777777" w:rsidR="00AA19B1" w:rsidRDefault="00AA19B1" w:rsidP="00AA19B1">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lang w:eastAsia="ru-RU"/>
        </w:rPr>
        <w:t>3. </w:t>
      </w:r>
      <w:r>
        <w:rPr>
          <w:rFonts w:ascii="Times New Roman" w:hAnsi="Times New Roman" w:cs="Times New Roman"/>
          <w:sz w:val="28"/>
          <w:szCs w:val="28"/>
        </w:rPr>
        <w:t>В случае предоставления из областного бюджета местным бюджетам иных межбюджетных трансфертов для поощрения муниципальных управленческих команд за достижение показателей деятельности их распределение устанавливается нормативным правовым актом Правительства Смоленской области.</w:t>
      </w:r>
    </w:p>
    <w:p w14:paraId="2BCFB9DA" w14:textId="20B4748A" w:rsidR="003D6621" w:rsidRPr="003D6621" w:rsidRDefault="00AA19B1" w:rsidP="003D6621">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4</w:t>
      </w:r>
      <w:r w:rsidR="003D6621" w:rsidRPr="003D6621">
        <w:rPr>
          <w:rFonts w:ascii="Times New Roman" w:eastAsiaTheme="minorEastAsia" w:hAnsi="Times New Roman" w:cs="Times New Roman"/>
          <w:sz w:val="28"/>
          <w:szCs w:val="28"/>
          <w:lang w:eastAsia="ru-RU"/>
        </w:rPr>
        <w:t>.</w:t>
      </w:r>
      <w:r w:rsidR="003D6621">
        <w:rPr>
          <w:rFonts w:ascii="Times New Roman" w:eastAsiaTheme="minorEastAsia" w:hAnsi="Times New Roman" w:cs="Times New Roman"/>
          <w:sz w:val="28"/>
          <w:szCs w:val="28"/>
          <w:lang w:eastAsia="ru-RU"/>
        </w:rPr>
        <w:t> </w:t>
      </w:r>
      <w:r w:rsidR="003D6621" w:rsidRPr="003D6621">
        <w:rPr>
          <w:rFonts w:ascii="Times New Roman" w:eastAsiaTheme="minorEastAsia" w:hAnsi="Times New Roman" w:cs="Times New Roman"/>
          <w:sz w:val="28"/>
          <w:szCs w:val="28"/>
          <w:lang w:eastAsia="ru-RU"/>
        </w:rPr>
        <w:t>В случае предоставления из областного бюджета местным бюджетам иных межбюджетных трансфертов, источником финансового обеспечения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 их распределение устанавливается нормативным правовым актом Правительства Смоленской области.</w:t>
      </w:r>
    </w:p>
    <w:p w14:paraId="38AD72EE" w14:textId="77777777" w:rsidR="003D6621" w:rsidRPr="00077182" w:rsidRDefault="003D6621" w:rsidP="00A35C2F">
      <w:pPr>
        <w:spacing w:after="0" w:line="240" w:lineRule="auto"/>
        <w:ind w:firstLine="708"/>
        <w:jc w:val="both"/>
        <w:rPr>
          <w:rFonts w:ascii="Times New Roman" w:eastAsia="Times New Roman" w:hAnsi="Times New Roman" w:cs="Times New Roman"/>
          <w:b/>
          <w:bCs/>
          <w:sz w:val="28"/>
          <w:szCs w:val="28"/>
          <w:lang w:eastAsia="ru-RU"/>
        </w:rPr>
      </w:pPr>
    </w:p>
    <w:p w14:paraId="19803286" w14:textId="393F8E8E" w:rsidR="00297C0E" w:rsidRPr="00385D84"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85D84">
        <w:rPr>
          <w:rFonts w:ascii="Times New Roman" w:eastAsia="Times New Roman" w:hAnsi="Times New Roman" w:cs="Times New Roman"/>
          <w:b/>
          <w:bCs/>
          <w:sz w:val="28"/>
          <w:szCs w:val="28"/>
          <w:lang w:eastAsia="ru-RU"/>
        </w:rPr>
        <w:t>Статья 2</w:t>
      </w:r>
      <w:r w:rsidR="00EF7CC9" w:rsidRPr="00385D84">
        <w:rPr>
          <w:rFonts w:ascii="Times New Roman" w:eastAsia="Times New Roman" w:hAnsi="Times New Roman" w:cs="Times New Roman"/>
          <w:b/>
          <w:bCs/>
          <w:sz w:val="28"/>
          <w:szCs w:val="28"/>
          <w:lang w:eastAsia="ru-RU"/>
        </w:rPr>
        <w:t>4</w:t>
      </w:r>
    </w:p>
    <w:p w14:paraId="25D4260F" w14:textId="1A0BEF41"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Установить, что из областного бюджета в 202</w:t>
      </w:r>
      <w:r w:rsidR="00385D84" w:rsidRPr="00385D84">
        <w:rPr>
          <w:rFonts w:ascii="Times New Roman" w:eastAsiaTheme="minorEastAsia" w:hAnsi="Times New Roman" w:cs="Times New Roman"/>
          <w:sz w:val="28"/>
          <w:szCs w:val="28"/>
          <w:lang w:eastAsia="ru-RU"/>
        </w:rPr>
        <w:t>6</w:t>
      </w:r>
      <w:r w:rsidRPr="00385D84">
        <w:rPr>
          <w:rFonts w:ascii="Times New Roman" w:eastAsiaTheme="minorEastAsia" w:hAnsi="Times New Roman" w:cs="Times New Roman"/>
          <w:sz w:val="28"/>
          <w:szCs w:val="28"/>
          <w:lang w:eastAsia="ru-RU"/>
        </w:rPr>
        <w:t xml:space="preserve"> году предоставляются иные межбюджетные трансферты:</w:t>
      </w:r>
    </w:p>
    <w:p w14:paraId="56C4E09E" w14:textId="5E0AD2C8"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бюджетам муниципальных образований Смоленской области:</w:t>
      </w:r>
    </w:p>
    <w:p w14:paraId="59E9FF10"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p w14:paraId="512DAE00"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60790845" w14:textId="52C65971" w:rsid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14:paraId="16112657" w14:textId="77777777" w:rsidR="00482889" w:rsidRDefault="00482889" w:rsidP="00482889">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поощрения муниципальных управленческих команд за достижение плановых значений показателей;</w:t>
      </w:r>
    </w:p>
    <w:p w14:paraId="0210B4FC" w14:textId="35F96639"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бюджету городского округа Смоленск на модернизацию подвижного состава трамвайного парка.</w:t>
      </w:r>
    </w:p>
    <w:p w14:paraId="55FBD4F4" w14:textId="551CF3C2"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Установить, что из областного бюджета в 202</w:t>
      </w:r>
      <w:r w:rsidR="00385D84" w:rsidRPr="00385D84">
        <w:rPr>
          <w:rFonts w:ascii="Times New Roman" w:eastAsiaTheme="minorEastAsia" w:hAnsi="Times New Roman" w:cs="Times New Roman"/>
          <w:sz w:val="28"/>
          <w:szCs w:val="28"/>
          <w:lang w:eastAsia="ru-RU"/>
        </w:rPr>
        <w:t>7</w:t>
      </w:r>
      <w:r w:rsidRPr="00385D84">
        <w:rPr>
          <w:rFonts w:ascii="Times New Roman" w:eastAsiaTheme="minorEastAsia" w:hAnsi="Times New Roman" w:cs="Times New Roman"/>
          <w:sz w:val="28"/>
          <w:szCs w:val="28"/>
          <w:lang w:eastAsia="ru-RU"/>
        </w:rPr>
        <w:t xml:space="preserve"> году и в 202</w:t>
      </w:r>
      <w:r w:rsidR="00385D84" w:rsidRPr="00385D84">
        <w:rPr>
          <w:rFonts w:ascii="Times New Roman" w:eastAsiaTheme="minorEastAsia" w:hAnsi="Times New Roman" w:cs="Times New Roman"/>
          <w:sz w:val="28"/>
          <w:szCs w:val="28"/>
          <w:lang w:eastAsia="ru-RU"/>
        </w:rPr>
        <w:t>8</w:t>
      </w:r>
      <w:r w:rsidRPr="00385D84">
        <w:rPr>
          <w:rFonts w:ascii="Times New Roman" w:eastAsiaTheme="minorEastAsia" w:hAnsi="Times New Roman" w:cs="Times New Roman"/>
          <w:sz w:val="28"/>
          <w:szCs w:val="28"/>
          <w:lang w:eastAsia="ru-RU"/>
        </w:rPr>
        <w:t xml:space="preserve"> году предоставляются иные межбюджетные трансферты:</w:t>
      </w:r>
    </w:p>
    <w:p w14:paraId="39257154" w14:textId="31DC835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1)</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бюджетам муниципальных образований Смоленской области:</w:t>
      </w:r>
    </w:p>
    <w:p w14:paraId="6C798871" w14:textId="77777777" w:rsidR="003C3FAB" w:rsidRPr="00385D84"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lastRenderedPageBreak/>
        <w:t>на приобретение подвижного состава пассажирского транспорта общего пользования, в том числе по договорам финансовой аренды (лизинга), для осуществления муниципальных перевозок;</w:t>
      </w:r>
    </w:p>
    <w:p w14:paraId="0D744A98" w14:textId="77777777" w:rsidR="003C3FAB" w:rsidRPr="00D717E2"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717E2">
        <w:rPr>
          <w:rFonts w:ascii="Times New Roman" w:eastAsiaTheme="minorEastAsia" w:hAnsi="Times New Roman" w:cs="Times New Roman"/>
          <w:sz w:val="28"/>
          <w:szCs w:val="28"/>
          <w:lang w:eastAsia="ru-RU"/>
        </w:rPr>
        <w:t>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415E604B" w14:textId="53BBBFA1" w:rsid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D717E2">
        <w:rPr>
          <w:rFonts w:ascii="Times New Roman" w:eastAsiaTheme="minorEastAsia" w:hAnsi="Times New Roman" w:cs="Times New Roman"/>
          <w:sz w:val="28"/>
          <w:szCs w:val="28"/>
          <w:lang w:eastAsia="ru-RU"/>
        </w:rPr>
        <w:t>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w:t>
      </w:r>
    </w:p>
    <w:p w14:paraId="64B37501" w14:textId="539C8852" w:rsidR="00482889" w:rsidRPr="00D717E2" w:rsidRDefault="00482889"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hAnsi="Times New Roman" w:cs="Times New Roman"/>
          <w:sz w:val="28"/>
          <w:szCs w:val="28"/>
        </w:rPr>
        <w:t>для поощрения муниципальных управленческих команд за достижение плановых значений показателей;</w:t>
      </w:r>
    </w:p>
    <w:p w14:paraId="5CA0E420" w14:textId="7B16F8D3" w:rsidR="003C3FAB" w:rsidRPr="003C3FAB" w:rsidRDefault="003C3FAB" w:rsidP="003C3FAB">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385D84">
        <w:rPr>
          <w:rFonts w:ascii="Times New Roman" w:eastAsiaTheme="minorEastAsia" w:hAnsi="Times New Roman" w:cs="Times New Roman"/>
          <w:sz w:val="28"/>
          <w:szCs w:val="28"/>
          <w:lang w:eastAsia="ru-RU"/>
        </w:rPr>
        <w:t>2)</w:t>
      </w:r>
      <w:r w:rsidR="00385D84" w:rsidRPr="00385D84">
        <w:rPr>
          <w:rFonts w:ascii="Times New Roman" w:eastAsiaTheme="minorEastAsia" w:hAnsi="Times New Roman" w:cs="Times New Roman"/>
          <w:sz w:val="28"/>
          <w:szCs w:val="28"/>
          <w:lang w:val="en-US" w:eastAsia="ru-RU"/>
        </w:rPr>
        <w:t> </w:t>
      </w:r>
      <w:r w:rsidRPr="00385D84">
        <w:rPr>
          <w:rFonts w:ascii="Times New Roman" w:eastAsiaTheme="minorEastAsia" w:hAnsi="Times New Roman" w:cs="Times New Roman"/>
          <w:sz w:val="28"/>
          <w:szCs w:val="28"/>
          <w:lang w:eastAsia="ru-RU"/>
        </w:rPr>
        <w:t>бюджету городского округа Смоленск на модернизацию подвижного состава трамвайного парка.</w:t>
      </w:r>
    </w:p>
    <w:p w14:paraId="50905005" w14:textId="77777777" w:rsidR="003C3FAB" w:rsidRPr="003C3FAB" w:rsidRDefault="003C3FAB" w:rsidP="003C3FAB">
      <w:pPr>
        <w:spacing w:after="0" w:line="240" w:lineRule="auto"/>
        <w:ind w:firstLine="709"/>
        <w:jc w:val="both"/>
        <w:rPr>
          <w:rFonts w:ascii="Times New Roman" w:eastAsiaTheme="minorEastAsia" w:hAnsi="Times New Roman" w:cs="Times New Roman"/>
          <w:sz w:val="28"/>
          <w:szCs w:val="28"/>
          <w:lang w:eastAsia="ru-RU"/>
        </w:rPr>
      </w:pPr>
    </w:p>
    <w:p w14:paraId="523C5E98" w14:textId="632E4D80" w:rsidR="006930DA" w:rsidRPr="004E1112" w:rsidRDefault="006930DA" w:rsidP="006930DA">
      <w:pPr>
        <w:pStyle w:val="ConsPlusTitle"/>
        <w:ind w:firstLine="709"/>
        <w:jc w:val="both"/>
        <w:outlineLvl w:val="0"/>
        <w:rPr>
          <w:rFonts w:ascii="Times New Roman" w:hAnsi="Times New Roman" w:cs="Times New Roman"/>
          <w:sz w:val="28"/>
          <w:szCs w:val="28"/>
        </w:rPr>
      </w:pPr>
      <w:r w:rsidRPr="004E1112">
        <w:rPr>
          <w:rFonts w:ascii="Times New Roman" w:hAnsi="Times New Roman" w:cs="Times New Roman"/>
          <w:sz w:val="28"/>
          <w:szCs w:val="28"/>
        </w:rPr>
        <w:t>Статья 25</w:t>
      </w:r>
    </w:p>
    <w:p w14:paraId="7105D631" w14:textId="71DE1095" w:rsidR="006930DA" w:rsidRPr="004E1112" w:rsidRDefault="006930DA" w:rsidP="006930DA">
      <w:pPr>
        <w:pStyle w:val="ConsPlusNormal"/>
        <w:ind w:firstLine="709"/>
        <w:jc w:val="both"/>
        <w:rPr>
          <w:rFonts w:ascii="Times New Roman" w:hAnsi="Times New Roman" w:cs="Times New Roman"/>
          <w:sz w:val="28"/>
          <w:szCs w:val="28"/>
        </w:rPr>
      </w:pPr>
      <w:r w:rsidRPr="004E1112">
        <w:rPr>
          <w:rFonts w:ascii="Times New Roman" w:hAnsi="Times New Roman" w:cs="Times New Roman"/>
          <w:sz w:val="28"/>
          <w:szCs w:val="28"/>
        </w:rPr>
        <w:t>1. Установить, что в 202</w:t>
      </w:r>
      <w:r w:rsidR="004E1112" w:rsidRPr="004E1112">
        <w:rPr>
          <w:rFonts w:ascii="Times New Roman" w:hAnsi="Times New Roman" w:cs="Times New Roman"/>
          <w:sz w:val="28"/>
          <w:szCs w:val="28"/>
        </w:rPr>
        <w:t>6</w:t>
      </w:r>
      <w:r w:rsidRPr="004E1112">
        <w:rPr>
          <w:rFonts w:ascii="Times New Roman" w:hAnsi="Times New Roman" w:cs="Times New Roman"/>
          <w:sz w:val="28"/>
          <w:szCs w:val="28"/>
        </w:rPr>
        <w:t xml:space="preserve"> году и плановом периоде 202</w:t>
      </w:r>
      <w:r w:rsidR="004E1112" w:rsidRPr="004E1112">
        <w:rPr>
          <w:rFonts w:ascii="Times New Roman" w:hAnsi="Times New Roman" w:cs="Times New Roman"/>
          <w:sz w:val="28"/>
          <w:szCs w:val="28"/>
        </w:rPr>
        <w:t>7</w:t>
      </w:r>
      <w:r w:rsidRPr="004E1112">
        <w:rPr>
          <w:rFonts w:ascii="Times New Roman" w:hAnsi="Times New Roman" w:cs="Times New Roman"/>
          <w:sz w:val="28"/>
          <w:szCs w:val="28"/>
        </w:rPr>
        <w:t xml:space="preserve"> и 202</w:t>
      </w:r>
      <w:r w:rsidR="004E1112" w:rsidRPr="004E1112">
        <w:rPr>
          <w:rFonts w:ascii="Times New Roman" w:hAnsi="Times New Roman" w:cs="Times New Roman"/>
          <w:sz w:val="28"/>
          <w:szCs w:val="28"/>
        </w:rPr>
        <w:t>8</w:t>
      </w:r>
      <w:r w:rsidRPr="004E1112">
        <w:rPr>
          <w:rFonts w:ascii="Times New Roman" w:hAnsi="Times New Roman" w:cs="Times New Roman"/>
          <w:sz w:val="28"/>
          <w:szCs w:val="28"/>
        </w:rPr>
        <w:t xml:space="preserve"> годов из областного бюджета предоставляются бюджетные кредиты местным бюджетам на покрытие временных кассовых разрывов, возникающих при исполнении местных бюджетов, в пределах общего объема бюджетных ассигнований, предусмотренных по источникам финансирования дефицита областного бюджета на эти цели, в 202</w:t>
      </w:r>
      <w:r w:rsidR="004E1112" w:rsidRPr="004E1112">
        <w:rPr>
          <w:rFonts w:ascii="Times New Roman" w:hAnsi="Times New Roman" w:cs="Times New Roman"/>
          <w:sz w:val="28"/>
          <w:szCs w:val="28"/>
        </w:rPr>
        <w:t>6</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году в сумме </w:t>
      </w:r>
      <w:r w:rsidRPr="004E1112">
        <w:rPr>
          <w:rFonts w:ascii="Times New Roman" w:hAnsi="Times New Roman" w:cs="Times New Roman"/>
          <w:b/>
          <w:bCs/>
          <w:sz w:val="28"/>
          <w:szCs w:val="28"/>
        </w:rPr>
        <w:t>100 000,0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в 202</w:t>
      </w:r>
      <w:r w:rsidR="004E1112" w:rsidRPr="004E1112">
        <w:rPr>
          <w:rFonts w:ascii="Times New Roman" w:hAnsi="Times New Roman" w:cs="Times New Roman"/>
          <w:sz w:val="28"/>
          <w:szCs w:val="28"/>
        </w:rPr>
        <w:t>7</w:t>
      </w:r>
      <w:r w:rsidRPr="004E1112">
        <w:rPr>
          <w:rFonts w:ascii="Times New Roman" w:hAnsi="Times New Roman" w:cs="Times New Roman"/>
          <w:sz w:val="28"/>
          <w:szCs w:val="28"/>
        </w:rPr>
        <w:t xml:space="preserve"> году в сумме </w:t>
      </w:r>
      <w:r w:rsidRPr="004E1112">
        <w:rPr>
          <w:rFonts w:ascii="Times New Roman" w:hAnsi="Times New Roman" w:cs="Times New Roman"/>
          <w:b/>
          <w:bCs/>
          <w:sz w:val="28"/>
          <w:szCs w:val="28"/>
        </w:rPr>
        <w:t>100 000,</w:t>
      </w:r>
      <w:r w:rsidR="008F0263" w:rsidRPr="004E1112">
        <w:rPr>
          <w:rFonts w:ascii="Times New Roman" w:hAnsi="Times New Roman" w:cs="Times New Roman"/>
          <w:b/>
          <w:bCs/>
          <w:sz w:val="28"/>
          <w:szCs w:val="28"/>
        </w:rPr>
        <w:t>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в 202</w:t>
      </w:r>
      <w:r w:rsidR="004E1112" w:rsidRPr="004E1112">
        <w:rPr>
          <w:rFonts w:ascii="Times New Roman" w:hAnsi="Times New Roman" w:cs="Times New Roman"/>
          <w:sz w:val="28"/>
          <w:szCs w:val="28"/>
        </w:rPr>
        <w:t>8</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году в сумме </w:t>
      </w:r>
      <w:r w:rsidRPr="004E1112">
        <w:rPr>
          <w:rFonts w:ascii="Times New Roman" w:hAnsi="Times New Roman" w:cs="Times New Roman"/>
          <w:b/>
          <w:bCs/>
          <w:sz w:val="28"/>
          <w:szCs w:val="28"/>
        </w:rPr>
        <w:t>100 000,0</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тыс. рублей на срок, не выходящий за пределы соответствующего финансового года.</w:t>
      </w:r>
    </w:p>
    <w:p w14:paraId="07F70200" w14:textId="62555EF0" w:rsidR="006930DA" w:rsidRPr="004E1112" w:rsidRDefault="006930DA" w:rsidP="006930DA">
      <w:pPr>
        <w:pStyle w:val="ConsPlusNormal"/>
        <w:ind w:firstLine="709"/>
        <w:jc w:val="both"/>
        <w:rPr>
          <w:rFonts w:ascii="Times New Roman" w:hAnsi="Times New Roman" w:cs="Times New Roman"/>
          <w:sz w:val="28"/>
          <w:szCs w:val="28"/>
        </w:rPr>
      </w:pPr>
      <w:r w:rsidRPr="004E1112">
        <w:rPr>
          <w:rFonts w:ascii="Times New Roman" w:hAnsi="Times New Roman" w:cs="Times New Roman"/>
          <w:sz w:val="28"/>
          <w:szCs w:val="28"/>
        </w:rPr>
        <w:t>2.</w:t>
      </w:r>
      <w:r w:rsidR="008F0263" w:rsidRPr="004E1112">
        <w:rPr>
          <w:rFonts w:ascii="Times New Roman" w:hAnsi="Times New Roman" w:cs="Times New Roman"/>
          <w:sz w:val="28"/>
          <w:szCs w:val="28"/>
        </w:rPr>
        <w:t> </w:t>
      </w:r>
      <w:r w:rsidRPr="004E1112">
        <w:rPr>
          <w:rFonts w:ascii="Times New Roman" w:hAnsi="Times New Roman" w:cs="Times New Roman"/>
          <w:sz w:val="28"/>
          <w:szCs w:val="28"/>
        </w:rPr>
        <w:t xml:space="preserve">Установить плату за пользование бюджетными кредитами, указанными в части 1 настоящей статьи, в размере </w:t>
      </w:r>
      <w:r w:rsidRPr="004E1112">
        <w:rPr>
          <w:rFonts w:ascii="Times New Roman" w:hAnsi="Times New Roman" w:cs="Times New Roman"/>
          <w:b/>
          <w:bCs/>
          <w:sz w:val="28"/>
          <w:szCs w:val="28"/>
        </w:rPr>
        <w:t>0,1</w:t>
      </w:r>
      <w:r w:rsidR="009717A0" w:rsidRPr="004E1112">
        <w:rPr>
          <w:rFonts w:ascii="Times New Roman" w:hAnsi="Times New Roman" w:cs="Times New Roman"/>
          <w:b/>
          <w:bCs/>
          <w:sz w:val="28"/>
          <w:szCs w:val="28"/>
        </w:rPr>
        <w:t> </w:t>
      </w:r>
      <w:r w:rsidRPr="004E1112">
        <w:rPr>
          <w:rFonts w:ascii="Times New Roman" w:hAnsi="Times New Roman" w:cs="Times New Roman"/>
          <w:sz w:val="28"/>
          <w:szCs w:val="28"/>
        </w:rPr>
        <w:t>процента годовых.</w:t>
      </w:r>
    </w:p>
    <w:p w14:paraId="002806B1" w14:textId="77777777" w:rsidR="008C1760" w:rsidRPr="004E1112" w:rsidRDefault="008C1760" w:rsidP="006930DA">
      <w:pPr>
        <w:pStyle w:val="ConsPlusNormal"/>
        <w:ind w:firstLine="709"/>
        <w:jc w:val="both"/>
        <w:rPr>
          <w:rFonts w:ascii="Times New Roman" w:hAnsi="Times New Roman" w:cs="Times New Roman"/>
          <w:sz w:val="28"/>
          <w:szCs w:val="28"/>
        </w:rPr>
      </w:pPr>
    </w:p>
    <w:p w14:paraId="15A75EFA" w14:textId="694BDDF5"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b/>
          <w:bCs/>
          <w:sz w:val="28"/>
          <w:szCs w:val="28"/>
          <w:lang w:eastAsia="ru-RU"/>
        </w:rPr>
        <w:t>Статья 2</w:t>
      </w:r>
      <w:r w:rsidR="003E620E">
        <w:rPr>
          <w:rFonts w:ascii="Times New Roman" w:eastAsia="Times New Roman" w:hAnsi="Times New Roman" w:cs="Times New Roman"/>
          <w:b/>
          <w:bCs/>
          <w:sz w:val="28"/>
          <w:szCs w:val="28"/>
          <w:lang w:eastAsia="ru-RU"/>
        </w:rPr>
        <w:t>6</w:t>
      </w:r>
    </w:p>
    <w:p w14:paraId="50F34774" w14:textId="77777777"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Утвердить Программу государственных внутренних заимствований Смоленской области:</w:t>
      </w:r>
    </w:p>
    <w:p w14:paraId="2009148B" w14:textId="2E5D8718"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1) на 202</w:t>
      </w:r>
      <w:r w:rsidR="003942E0" w:rsidRPr="003942E0">
        <w:rPr>
          <w:rFonts w:ascii="Times New Roman" w:eastAsia="Times New Roman" w:hAnsi="Times New Roman" w:cs="Times New Roman"/>
          <w:sz w:val="28"/>
          <w:szCs w:val="28"/>
          <w:lang w:eastAsia="ru-RU"/>
        </w:rPr>
        <w:t>6</w:t>
      </w:r>
      <w:r w:rsidRPr="003942E0">
        <w:rPr>
          <w:rFonts w:ascii="Times New Roman" w:eastAsia="Times New Roman" w:hAnsi="Times New Roman" w:cs="Times New Roman"/>
          <w:sz w:val="28"/>
          <w:szCs w:val="28"/>
          <w:lang w:eastAsia="ru-RU"/>
        </w:rPr>
        <w:t xml:space="preserve"> год согласно приложению 3</w:t>
      </w:r>
      <w:r w:rsidR="008F0263" w:rsidRPr="003942E0">
        <w:rPr>
          <w:rFonts w:ascii="Times New Roman" w:eastAsia="Times New Roman" w:hAnsi="Times New Roman" w:cs="Times New Roman"/>
          <w:sz w:val="28"/>
          <w:szCs w:val="28"/>
          <w:lang w:eastAsia="ru-RU"/>
        </w:rPr>
        <w:t>7</w:t>
      </w:r>
      <w:r w:rsidRPr="003942E0">
        <w:rPr>
          <w:rFonts w:ascii="Times New Roman" w:eastAsia="Times New Roman" w:hAnsi="Times New Roman" w:cs="Times New Roman"/>
          <w:sz w:val="28"/>
          <w:szCs w:val="28"/>
          <w:lang w:eastAsia="ru-RU"/>
        </w:rPr>
        <w:t xml:space="preserve"> к настоящему областному закону;</w:t>
      </w:r>
    </w:p>
    <w:p w14:paraId="1765E573" w14:textId="597BF1EB" w:rsidR="00297C0E" w:rsidRPr="003942E0"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942E0">
        <w:rPr>
          <w:rFonts w:ascii="Times New Roman" w:eastAsia="Times New Roman" w:hAnsi="Times New Roman" w:cs="Times New Roman"/>
          <w:sz w:val="28"/>
          <w:szCs w:val="28"/>
          <w:lang w:eastAsia="ru-RU"/>
        </w:rPr>
        <w:t>2) на плановый период 202</w:t>
      </w:r>
      <w:r w:rsidR="003942E0" w:rsidRPr="003942E0">
        <w:rPr>
          <w:rFonts w:ascii="Times New Roman" w:eastAsia="Times New Roman" w:hAnsi="Times New Roman" w:cs="Times New Roman"/>
          <w:sz w:val="28"/>
          <w:szCs w:val="28"/>
          <w:lang w:eastAsia="ru-RU"/>
        </w:rPr>
        <w:t>7</w:t>
      </w:r>
      <w:r w:rsidRPr="003942E0">
        <w:rPr>
          <w:rFonts w:ascii="Times New Roman" w:eastAsia="Times New Roman" w:hAnsi="Times New Roman" w:cs="Times New Roman"/>
          <w:sz w:val="28"/>
          <w:szCs w:val="28"/>
          <w:lang w:eastAsia="ru-RU"/>
        </w:rPr>
        <w:t xml:space="preserve"> и 202</w:t>
      </w:r>
      <w:r w:rsidR="003942E0" w:rsidRPr="003942E0">
        <w:rPr>
          <w:rFonts w:ascii="Times New Roman" w:eastAsia="Times New Roman" w:hAnsi="Times New Roman" w:cs="Times New Roman"/>
          <w:sz w:val="28"/>
          <w:szCs w:val="28"/>
          <w:lang w:eastAsia="ru-RU"/>
        </w:rPr>
        <w:t>8</w:t>
      </w:r>
      <w:r w:rsidRPr="003942E0">
        <w:rPr>
          <w:rFonts w:ascii="Times New Roman" w:eastAsia="Times New Roman" w:hAnsi="Times New Roman" w:cs="Times New Roman"/>
          <w:sz w:val="28"/>
          <w:szCs w:val="28"/>
          <w:lang w:eastAsia="ru-RU"/>
        </w:rPr>
        <w:t xml:space="preserve"> годов согласно приложению 3</w:t>
      </w:r>
      <w:r w:rsidR="008F0263" w:rsidRPr="003942E0">
        <w:rPr>
          <w:rFonts w:ascii="Times New Roman" w:eastAsia="Times New Roman" w:hAnsi="Times New Roman" w:cs="Times New Roman"/>
          <w:sz w:val="28"/>
          <w:szCs w:val="28"/>
          <w:lang w:eastAsia="ru-RU"/>
        </w:rPr>
        <w:t>8</w:t>
      </w:r>
      <w:r w:rsidRPr="003942E0">
        <w:rPr>
          <w:rFonts w:ascii="Times New Roman" w:eastAsia="Times New Roman" w:hAnsi="Times New Roman" w:cs="Times New Roman"/>
          <w:sz w:val="28"/>
          <w:szCs w:val="28"/>
          <w:lang w:eastAsia="ru-RU"/>
        </w:rPr>
        <w:t xml:space="preserve"> к настоящему областному закону.</w:t>
      </w:r>
    </w:p>
    <w:p w14:paraId="44034DCA" w14:textId="4F535564" w:rsidR="004519F2" w:rsidRPr="003942E0" w:rsidRDefault="004519F2" w:rsidP="00297C0E">
      <w:pPr>
        <w:spacing w:after="0" w:line="240" w:lineRule="auto"/>
        <w:ind w:firstLine="708"/>
        <w:jc w:val="both"/>
        <w:rPr>
          <w:rFonts w:ascii="Times New Roman" w:eastAsia="Times New Roman" w:hAnsi="Times New Roman" w:cs="Times New Roman"/>
          <w:sz w:val="28"/>
          <w:szCs w:val="28"/>
          <w:lang w:eastAsia="ru-RU"/>
        </w:rPr>
      </w:pPr>
    </w:p>
    <w:p w14:paraId="5DA42B34" w14:textId="6C786069" w:rsidR="00297C0E" w:rsidRPr="0035561F"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35561F">
        <w:rPr>
          <w:rFonts w:ascii="Times New Roman" w:eastAsia="Times New Roman" w:hAnsi="Times New Roman" w:cs="Times New Roman"/>
          <w:b/>
          <w:bCs/>
          <w:sz w:val="28"/>
          <w:szCs w:val="28"/>
          <w:lang w:eastAsia="ru-RU"/>
        </w:rPr>
        <w:t>Статья 2</w:t>
      </w:r>
      <w:r w:rsidR="003E620E" w:rsidRPr="0035561F">
        <w:rPr>
          <w:rFonts w:ascii="Times New Roman" w:eastAsia="Times New Roman" w:hAnsi="Times New Roman" w:cs="Times New Roman"/>
          <w:b/>
          <w:bCs/>
          <w:sz w:val="28"/>
          <w:szCs w:val="28"/>
          <w:lang w:eastAsia="ru-RU"/>
        </w:rPr>
        <w:t>7</w:t>
      </w:r>
    </w:p>
    <w:p w14:paraId="7E1A4467" w14:textId="77777777"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1. Установить:</w:t>
      </w:r>
    </w:p>
    <w:p w14:paraId="50BF0D71" w14:textId="05841EFD"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1)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7</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517319" w:rsidRPr="006B04B8">
        <w:rPr>
          <w:rFonts w:ascii="Times New Roman" w:eastAsia="Times New Roman" w:hAnsi="Times New Roman" w:cs="Times New Roman"/>
          <w:b/>
          <w:sz w:val="28"/>
          <w:szCs w:val="28"/>
          <w:u w:val="single"/>
          <w:lang w:eastAsia="ru-RU"/>
        </w:rPr>
        <w:t>18</w:t>
      </w:r>
      <w:r w:rsidR="00517319" w:rsidRPr="006B04B8">
        <w:rPr>
          <w:rFonts w:ascii="Times New Roman" w:hAnsi="Times New Roman" w:cs="Times New Roman"/>
          <w:b/>
          <w:bCs/>
          <w:sz w:val="28"/>
          <w:szCs w:val="28"/>
          <w:u w:val="single"/>
        </w:rPr>
        <w:t> 986 569,0</w:t>
      </w:r>
      <w:r w:rsidR="002008A1" w:rsidRPr="0035561F">
        <w:rPr>
          <w:rFonts w:ascii="Times New Roman" w:hAnsi="Times New Roman" w:cs="Times New Roman"/>
          <w:sz w:val="28"/>
          <w:szCs w:val="28"/>
        </w:rPr>
        <w:t> </w:t>
      </w:r>
      <w:r w:rsidRPr="0035561F">
        <w:rPr>
          <w:rFonts w:ascii="Times New Roman" w:hAnsi="Times New Roman" w:cs="Times New Roman"/>
          <w:sz w:val="28"/>
          <w:szCs w:val="28"/>
        </w:rPr>
        <w:t>тыс</w:t>
      </w:r>
      <w:r w:rsidRPr="0035561F">
        <w:rPr>
          <w:rFonts w:ascii="Times New Roman" w:eastAsia="Times New Roman" w:hAnsi="Times New Roman" w:cs="Times New Roman"/>
          <w:sz w:val="28"/>
          <w:szCs w:val="28"/>
          <w:lang w:eastAsia="ru-RU"/>
        </w:rPr>
        <w:t>.</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 в том числе верхний предел долга по государственным гарантиям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35561F" w:rsidRPr="0035561F">
        <w:rPr>
          <w:rFonts w:ascii="Times New Roman" w:eastAsia="Times New Roman" w:hAnsi="Times New Roman" w:cs="Times New Roman"/>
          <w:b/>
          <w:bCs/>
          <w:sz w:val="28"/>
          <w:szCs w:val="28"/>
          <w:lang w:eastAsia="ru-RU"/>
        </w:rPr>
        <w:t>1 486 129,1</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4C7382CA" w14:textId="4FD594BA" w:rsidR="00297C0E" w:rsidRPr="0035561F"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35561F">
        <w:rPr>
          <w:rFonts w:ascii="Times New Roman" w:eastAsia="Times New Roman" w:hAnsi="Times New Roman" w:cs="Times New Roman"/>
          <w:sz w:val="28"/>
          <w:szCs w:val="28"/>
          <w:lang w:eastAsia="ru-RU"/>
        </w:rPr>
        <w:t>2)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8</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517319" w:rsidRPr="006B04B8">
        <w:rPr>
          <w:rFonts w:ascii="Times New Roman" w:hAnsi="Times New Roman" w:cs="Times New Roman"/>
          <w:b/>
          <w:bCs/>
          <w:sz w:val="28"/>
          <w:szCs w:val="28"/>
          <w:u w:val="single"/>
        </w:rPr>
        <w:t>16 941 770,7</w:t>
      </w:r>
      <w:r w:rsidR="00F21024" w:rsidRPr="0035561F">
        <w:rPr>
          <w:rFonts w:ascii="Times New Roman" w:hAnsi="Times New Roman" w:cs="Times New Roman"/>
          <w:sz w:val="28"/>
          <w:szCs w:val="28"/>
        </w:rPr>
        <w:t> </w:t>
      </w:r>
      <w:r w:rsidRPr="0035561F">
        <w:rPr>
          <w:rFonts w:ascii="Times New Roman" w:eastAsia="Times New Roman" w:hAnsi="Times New Roman" w:cs="Times New Roman"/>
          <w:sz w:val="28"/>
          <w:szCs w:val="28"/>
          <w:lang w:eastAsia="ru-RU"/>
        </w:rPr>
        <w:t xml:space="preserve">тыс. рублей, в том числе верхний предел долга по государственным гарантиям Смоленской области в сумме </w:t>
      </w:r>
      <w:r w:rsidR="009717A0" w:rsidRPr="0035561F">
        <w:rPr>
          <w:rFonts w:ascii="Times New Roman" w:eastAsia="Times New Roman" w:hAnsi="Times New Roman" w:cs="Times New Roman"/>
          <w:b/>
          <w:bCs/>
          <w:sz w:val="28"/>
          <w:szCs w:val="28"/>
          <w:lang w:eastAsia="ru-RU"/>
        </w:rPr>
        <w:t>1 </w:t>
      </w:r>
      <w:r w:rsidR="0035561F" w:rsidRPr="0035561F">
        <w:rPr>
          <w:rFonts w:ascii="Times New Roman" w:eastAsia="Times New Roman" w:hAnsi="Times New Roman" w:cs="Times New Roman"/>
          <w:b/>
          <w:bCs/>
          <w:sz w:val="28"/>
          <w:szCs w:val="28"/>
          <w:lang w:eastAsia="ru-RU"/>
        </w:rPr>
        <w:t>353</w:t>
      </w:r>
      <w:r w:rsidR="009717A0" w:rsidRPr="0035561F">
        <w:rPr>
          <w:rFonts w:ascii="Times New Roman" w:eastAsia="Times New Roman" w:hAnsi="Times New Roman" w:cs="Times New Roman"/>
          <w:b/>
          <w:bCs/>
          <w:sz w:val="28"/>
          <w:szCs w:val="28"/>
          <w:lang w:eastAsia="ru-RU"/>
        </w:rPr>
        <w:t> </w:t>
      </w:r>
      <w:r w:rsidR="0035561F" w:rsidRPr="0035561F">
        <w:rPr>
          <w:rFonts w:ascii="Times New Roman" w:eastAsia="Times New Roman" w:hAnsi="Times New Roman" w:cs="Times New Roman"/>
          <w:b/>
          <w:bCs/>
          <w:sz w:val="28"/>
          <w:szCs w:val="28"/>
          <w:lang w:eastAsia="ru-RU"/>
        </w:rPr>
        <w:t>0</w:t>
      </w:r>
      <w:r w:rsidR="009717A0" w:rsidRPr="0035561F">
        <w:rPr>
          <w:rFonts w:ascii="Times New Roman" w:eastAsia="Times New Roman" w:hAnsi="Times New Roman" w:cs="Times New Roman"/>
          <w:b/>
          <w:bCs/>
          <w:sz w:val="28"/>
          <w:szCs w:val="28"/>
          <w:lang w:eastAsia="ru-RU"/>
        </w:rPr>
        <w:t>6</w:t>
      </w:r>
      <w:r w:rsidR="0035561F" w:rsidRPr="0035561F">
        <w:rPr>
          <w:rFonts w:ascii="Times New Roman" w:eastAsia="Times New Roman" w:hAnsi="Times New Roman" w:cs="Times New Roman"/>
          <w:b/>
          <w:bCs/>
          <w:sz w:val="28"/>
          <w:szCs w:val="28"/>
          <w:lang w:eastAsia="ru-RU"/>
        </w:rPr>
        <w:t>3</w:t>
      </w:r>
      <w:r w:rsidR="009717A0" w:rsidRPr="0035561F">
        <w:rPr>
          <w:rFonts w:ascii="Times New Roman" w:eastAsia="Times New Roman" w:hAnsi="Times New Roman" w:cs="Times New Roman"/>
          <w:b/>
          <w:bCs/>
          <w:sz w:val="28"/>
          <w:szCs w:val="28"/>
          <w:lang w:eastAsia="ru-RU"/>
        </w:rPr>
        <w:t>,</w:t>
      </w:r>
      <w:r w:rsidR="0035561F" w:rsidRPr="0035561F">
        <w:rPr>
          <w:rFonts w:ascii="Times New Roman" w:eastAsia="Times New Roman" w:hAnsi="Times New Roman" w:cs="Times New Roman"/>
          <w:b/>
          <w:bCs/>
          <w:sz w:val="28"/>
          <w:szCs w:val="28"/>
          <w:lang w:eastAsia="ru-RU"/>
        </w:rPr>
        <w:t>6</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066D57F4" w14:textId="2120BFBC" w:rsidR="00297C0E" w:rsidRPr="0035561F" w:rsidRDefault="00297C0E" w:rsidP="009717A0">
      <w:pPr>
        <w:spacing w:after="0" w:line="240" w:lineRule="auto"/>
        <w:ind w:firstLine="708"/>
        <w:jc w:val="both"/>
        <w:rPr>
          <w:rFonts w:ascii="Times New Roman" w:hAnsi="Times New Roman" w:cs="Times New Roman"/>
          <w:b/>
          <w:bCs/>
          <w:sz w:val="28"/>
          <w:szCs w:val="28"/>
        </w:rPr>
      </w:pPr>
      <w:r w:rsidRPr="0035561F">
        <w:rPr>
          <w:rFonts w:ascii="Times New Roman" w:eastAsia="Times New Roman" w:hAnsi="Times New Roman" w:cs="Times New Roman"/>
          <w:sz w:val="28"/>
          <w:szCs w:val="28"/>
          <w:lang w:eastAsia="ru-RU"/>
        </w:rPr>
        <w:t>3) верхний предел областного государственного внутреннего долга на 1 января 202</w:t>
      </w:r>
      <w:r w:rsidR="0035561F" w:rsidRPr="0035561F">
        <w:rPr>
          <w:rFonts w:ascii="Times New Roman" w:eastAsia="Times New Roman" w:hAnsi="Times New Roman" w:cs="Times New Roman"/>
          <w:sz w:val="28"/>
          <w:szCs w:val="28"/>
          <w:lang w:eastAsia="ru-RU"/>
        </w:rPr>
        <w:t>9</w:t>
      </w:r>
      <w:r w:rsidRPr="0035561F">
        <w:rPr>
          <w:rFonts w:ascii="Times New Roman" w:eastAsia="Times New Roman" w:hAnsi="Times New Roman" w:cs="Times New Roman"/>
          <w:sz w:val="28"/>
          <w:szCs w:val="28"/>
          <w:lang w:eastAsia="ru-RU"/>
        </w:rPr>
        <w:t xml:space="preserve"> года по долговым обязательствам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517319" w:rsidRPr="006B04B8">
        <w:rPr>
          <w:rFonts w:ascii="Times New Roman" w:hAnsi="Times New Roman" w:cs="Times New Roman"/>
          <w:b/>
          <w:bCs/>
          <w:sz w:val="28"/>
          <w:szCs w:val="28"/>
          <w:u w:val="single"/>
        </w:rPr>
        <w:lastRenderedPageBreak/>
        <w:t>16 323 882,0</w:t>
      </w:r>
      <w:r w:rsidR="009717A0" w:rsidRPr="0035561F">
        <w:rPr>
          <w:rFonts w:ascii="Times New Roman" w:hAnsi="Times New Roman" w:cs="Times New Roman"/>
          <w:b/>
          <w:bCs/>
          <w:sz w:val="28"/>
          <w:szCs w:val="28"/>
        </w:rPr>
        <w:t> </w:t>
      </w:r>
      <w:r w:rsidR="009717A0" w:rsidRPr="0035561F">
        <w:rPr>
          <w:rFonts w:ascii="Times New Roman" w:hAnsi="Times New Roman" w:cs="Times New Roman"/>
          <w:sz w:val="28"/>
          <w:szCs w:val="28"/>
        </w:rPr>
        <w:t>т</w:t>
      </w:r>
      <w:r w:rsidRPr="0035561F">
        <w:rPr>
          <w:rFonts w:ascii="Times New Roman" w:eastAsia="Times New Roman" w:hAnsi="Times New Roman" w:cs="Times New Roman"/>
          <w:sz w:val="28"/>
          <w:szCs w:val="28"/>
          <w:lang w:eastAsia="ru-RU"/>
        </w:rPr>
        <w:t>ыс. рублей, в том числе верхний предел долга по государственным гарантиям Смоленской области в сумме</w:t>
      </w:r>
      <w:r w:rsidR="00F21024" w:rsidRPr="0035561F">
        <w:rPr>
          <w:rFonts w:ascii="Times New Roman" w:eastAsia="Times New Roman" w:hAnsi="Times New Roman" w:cs="Times New Roman"/>
          <w:sz w:val="28"/>
          <w:szCs w:val="28"/>
          <w:lang w:eastAsia="ru-RU"/>
        </w:rPr>
        <w:t xml:space="preserve"> </w:t>
      </w:r>
      <w:r w:rsidR="009717A0" w:rsidRPr="0035561F">
        <w:rPr>
          <w:rFonts w:ascii="Times New Roman" w:eastAsia="Times New Roman" w:hAnsi="Times New Roman" w:cs="Times New Roman"/>
          <w:b/>
          <w:bCs/>
          <w:sz w:val="28"/>
          <w:szCs w:val="28"/>
          <w:lang w:eastAsia="ru-RU"/>
        </w:rPr>
        <w:t>1 </w:t>
      </w:r>
      <w:r w:rsidR="0035561F" w:rsidRPr="0035561F">
        <w:rPr>
          <w:rFonts w:ascii="Times New Roman" w:eastAsia="Times New Roman" w:hAnsi="Times New Roman" w:cs="Times New Roman"/>
          <w:b/>
          <w:bCs/>
          <w:sz w:val="28"/>
          <w:szCs w:val="28"/>
          <w:lang w:eastAsia="ru-RU"/>
        </w:rPr>
        <w:t>224</w:t>
      </w:r>
      <w:r w:rsidR="009717A0" w:rsidRPr="0035561F">
        <w:rPr>
          <w:rFonts w:ascii="Times New Roman" w:eastAsia="Times New Roman" w:hAnsi="Times New Roman" w:cs="Times New Roman"/>
          <w:b/>
          <w:bCs/>
          <w:sz w:val="28"/>
          <w:szCs w:val="28"/>
          <w:lang w:eastAsia="ru-RU"/>
        </w:rPr>
        <w:t> </w:t>
      </w:r>
      <w:r w:rsidR="0035561F" w:rsidRPr="0035561F">
        <w:rPr>
          <w:rFonts w:ascii="Times New Roman" w:eastAsia="Times New Roman" w:hAnsi="Times New Roman" w:cs="Times New Roman"/>
          <w:b/>
          <w:bCs/>
          <w:sz w:val="28"/>
          <w:szCs w:val="28"/>
          <w:lang w:eastAsia="ru-RU"/>
        </w:rPr>
        <w:t>132</w:t>
      </w:r>
      <w:r w:rsidR="009717A0" w:rsidRPr="0035561F">
        <w:rPr>
          <w:rFonts w:ascii="Times New Roman" w:eastAsia="Times New Roman" w:hAnsi="Times New Roman" w:cs="Times New Roman"/>
          <w:b/>
          <w:bCs/>
          <w:sz w:val="28"/>
          <w:szCs w:val="28"/>
          <w:lang w:eastAsia="ru-RU"/>
        </w:rPr>
        <w:t>,</w:t>
      </w:r>
      <w:r w:rsidR="0035561F" w:rsidRPr="0035561F">
        <w:rPr>
          <w:rFonts w:ascii="Times New Roman" w:eastAsia="Times New Roman" w:hAnsi="Times New Roman" w:cs="Times New Roman"/>
          <w:b/>
          <w:bCs/>
          <w:sz w:val="28"/>
          <w:szCs w:val="28"/>
          <w:lang w:eastAsia="ru-RU"/>
        </w:rPr>
        <w:t>9</w:t>
      </w:r>
      <w:r w:rsidR="00F21024" w:rsidRPr="0035561F">
        <w:rPr>
          <w:rFonts w:ascii="Times New Roman" w:eastAsia="Times New Roman" w:hAnsi="Times New Roman" w:cs="Times New Roman"/>
          <w:sz w:val="28"/>
          <w:szCs w:val="28"/>
          <w:lang w:eastAsia="ru-RU"/>
        </w:rPr>
        <w:t> </w:t>
      </w:r>
      <w:r w:rsidRPr="0035561F">
        <w:rPr>
          <w:rFonts w:ascii="Times New Roman" w:eastAsia="Times New Roman" w:hAnsi="Times New Roman" w:cs="Times New Roman"/>
          <w:sz w:val="28"/>
          <w:szCs w:val="28"/>
          <w:lang w:eastAsia="ru-RU"/>
        </w:rPr>
        <w:t>тыс.</w:t>
      </w:r>
      <w:r w:rsidR="00F21024" w:rsidRPr="0035561F">
        <w:rPr>
          <w:rFonts w:ascii="Times New Roman" w:eastAsia="Times New Roman" w:hAnsi="Times New Roman" w:cs="Times New Roman"/>
          <w:sz w:val="28"/>
          <w:szCs w:val="28"/>
          <w:lang w:eastAsia="ru-RU"/>
        </w:rPr>
        <w:t xml:space="preserve"> </w:t>
      </w:r>
      <w:r w:rsidRPr="0035561F">
        <w:rPr>
          <w:rFonts w:ascii="Times New Roman" w:eastAsia="Times New Roman" w:hAnsi="Times New Roman" w:cs="Times New Roman"/>
          <w:sz w:val="28"/>
          <w:szCs w:val="28"/>
          <w:lang w:eastAsia="ru-RU"/>
        </w:rPr>
        <w:t>рублей.</w:t>
      </w:r>
    </w:p>
    <w:p w14:paraId="2BD3D394" w14:textId="77777777"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2. Утвердить объем расходов областного бюджета на обслуживание областного государственного долга:</w:t>
      </w:r>
    </w:p>
    <w:p w14:paraId="7868A77C" w14:textId="3EEE2318"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1) в 202</w:t>
      </w:r>
      <w:r w:rsidR="00EE2640" w:rsidRPr="00930E1A">
        <w:rPr>
          <w:rFonts w:ascii="Times New Roman" w:eastAsia="Times New Roman" w:hAnsi="Times New Roman" w:cs="Times New Roman"/>
          <w:sz w:val="28"/>
          <w:szCs w:val="28"/>
          <w:lang w:eastAsia="ru-RU"/>
        </w:rPr>
        <w:t>6</w:t>
      </w:r>
      <w:r w:rsidR="00A927CF" w:rsidRPr="00930E1A">
        <w:rPr>
          <w:rFonts w:ascii="Times New Roman" w:eastAsia="Times New Roman" w:hAnsi="Times New Roman" w:cs="Times New Roman"/>
          <w:sz w:val="28"/>
          <w:szCs w:val="28"/>
          <w:lang w:eastAsia="ru-RU"/>
        </w:rPr>
        <w:t xml:space="preserve"> </w:t>
      </w:r>
      <w:r w:rsidRPr="00930E1A">
        <w:rPr>
          <w:rFonts w:ascii="Times New Roman" w:eastAsia="Times New Roman" w:hAnsi="Times New Roman" w:cs="Times New Roman"/>
          <w:sz w:val="28"/>
          <w:szCs w:val="28"/>
          <w:lang w:eastAsia="ru-RU"/>
        </w:rPr>
        <w:t>году в размере</w:t>
      </w:r>
      <w:r w:rsidR="00AA736F" w:rsidRPr="00930E1A">
        <w:rPr>
          <w:rFonts w:ascii="Times New Roman" w:eastAsia="Times New Roman" w:hAnsi="Times New Roman" w:cs="Times New Roman"/>
          <w:sz w:val="28"/>
          <w:szCs w:val="28"/>
          <w:lang w:eastAsia="ru-RU"/>
        </w:rPr>
        <w:t xml:space="preserve"> </w:t>
      </w:r>
      <w:r w:rsidR="00EE2640" w:rsidRPr="00930E1A">
        <w:rPr>
          <w:rFonts w:ascii="Times New Roman" w:eastAsia="Times New Roman" w:hAnsi="Times New Roman" w:cs="Times New Roman"/>
          <w:b/>
          <w:bCs/>
          <w:sz w:val="28"/>
          <w:szCs w:val="28"/>
          <w:lang w:eastAsia="ru-RU"/>
        </w:rPr>
        <w:t>350 000,0</w:t>
      </w:r>
      <w:r w:rsidRPr="00930E1A">
        <w:rPr>
          <w:rFonts w:ascii="Times New Roman" w:eastAsia="Times New Roman" w:hAnsi="Times New Roman" w:cs="Times New Roman"/>
          <w:sz w:val="28"/>
          <w:szCs w:val="28"/>
          <w:lang w:eastAsia="ru-RU"/>
        </w:rPr>
        <w:t xml:space="preserve"> тыс. рублей, что составляет </w:t>
      </w:r>
      <w:r w:rsidR="001634A1" w:rsidRPr="00930E1A">
        <w:rPr>
          <w:rFonts w:ascii="Times New Roman" w:eastAsia="Times New Roman" w:hAnsi="Times New Roman" w:cs="Times New Roman"/>
          <w:b/>
          <w:bCs/>
          <w:sz w:val="28"/>
          <w:szCs w:val="28"/>
          <w:lang w:eastAsia="ru-RU"/>
        </w:rPr>
        <w:t>0</w:t>
      </w:r>
      <w:r w:rsidR="00634FE7" w:rsidRPr="00930E1A">
        <w:rPr>
          <w:rFonts w:ascii="Times New Roman" w:eastAsia="Times New Roman" w:hAnsi="Times New Roman" w:cs="Times New Roman"/>
          <w:b/>
          <w:bCs/>
          <w:sz w:val="28"/>
          <w:szCs w:val="28"/>
          <w:lang w:eastAsia="ru-RU"/>
        </w:rPr>
        <w:t>,</w:t>
      </w:r>
      <w:r w:rsidR="00930E1A" w:rsidRPr="00930E1A">
        <w:rPr>
          <w:rFonts w:ascii="Times New Roman" w:eastAsia="Times New Roman" w:hAnsi="Times New Roman" w:cs="Times New Roman"/>
          <w:b/>
          <w:bCs/>
          <w:sz w:val="28"/>
          <w:szCs w:val="28"/>
          <w:lang w:eastAsia="ru-RU"/>
        </w:rPr>
        <w:t>4</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1EE2E44" w14:textId="3902EBA9"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2) в 202</w:t>
      </w:r>
      <w:r w:rsidR="00EE2640" w:rsidRPr="00930E1A">
        <w:rPr>
          <w:rFonts w:ascii="Times New Roman" w:eastAsia="Times New Roman" w:hAnsi="Times New Roman" w:cs="Times New Roman"/>
          <w:sz w:val="28"/>
          <w:szCs w:val="28"/>
          <w:lang w:eastAsia="ru-RU"/>
        </w:rPr>
        <w:t>7</w:t>
      </w:r>
      <w:r w:rsidRPr="00930E1A">
        <w:rPr>
          <w:rFonts w:ascii="Times New Roman" w:eastAsia="Times New Roman" w:hAnsi="Times New Roman" w:cs="Times New Roman"/>
          <w:sz w:val="28"/>
          <w:szCs w:val="28"/>
          <w:lang w:eastAsia="ru-RU"/>
        </w:rPr>
        <w:t xml:space="preserve"> году в размере </w:t>
      </w:r>
      <w:r w:rsidR="00EE2640" w:rsidRPr="00930E1A">
        <w:rPr>
          <w:rFonts w:ascii="Times New Roman" w:eastAsia="Times New Roman" w:hAnsi="Times New Roman" w:cs="Times New Roman"/>
          <w:b/>
          <w:bCs/>
          <w:sz w:val="28"/>
          <w:szCs w:val="28"/>
          <w:lang w:eastAsia="ru-RU"/>
        </w:rPr>
        <w:t>350 000,0</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 xml:space="preserve">тыс. рублей, что составляет </w:t>
      </w:r>
      <w:r w:rsidR="00663CFC" w:rsidRPr="00930E1A">
        <w:rPr>
          <w:rFonts w:ascii="Times New Roman" w:eastAsia="Times New Roman" w:hAnsi="Times New Roman" w:cs="Times New Roman"/>
          <w:b/>
          <w:bCs/>
          <w:sz w:val="28"/>
          <w:szCs w:val="28"/>
          <w:lang w:eastAsia="ru-RU"/>
        </w:rPr>
        <w:t>0</w:t>
      </w:r>
      <w:r w:rsidR="009F71E6" w:rsidRPr="00930E1A">
        <w:rPr>
          <w:rFonts w:ascii="Times New Roman" w:eastAsia="Times New Roman" w:hAnsi="Times New Roman" w:cs="Times New Roman"/>
          <w:b/>
          <w:bCs/>
          <w:sz w:val="28"/>
          <w:szCs w:val="28"/>
          <w:lang w:eastAsia="ru-RU"/>
        </w:rPr>
        <w:t>,</w:t>
      </w:r>
      <w:r w:rsidR="00930E1A" w:rsidRPr="00930E1A">
        <w:rPr>
          <w:rFonts w:ascii="Times New Roman" w:eastAsia="Times New Roman" w:hAnsi="Times New Roman" w:cs="Times New Roman"/>
          <w:b/>
          <w:bCs/>
          <w:sz w:val="28"/>
          <w:szCs w:val="28"/>
          <w:lang w:eastAsia="ru-RU"/>
        </w:rPr>
        <w:t>4</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0971C80A" w14:textId="63E43A86" w:rsidR="00297C0E" w:rsidRPr="00930E1A"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930E1A">
        <w:rPr>
          <w:rFonts w:ascii="Times New Roman" w:eastAsia="Times New Roman" w:hAnsi="Times New Roman" w:cs="Times New Roman"/>
          <w:sz w:val="28"/>
          <w:szCs w:val="28"/>
          <w:lang w:eastAsia="ru-RU"/>
        </w:rPr>
        <w:t>3) в 202</w:t>
      </w:r>
      <w:r w:rsidR="00EE2640" w:rsidRPr="00930E1A">
        <w:rPr>
          <w:rFonts w:ascii="Times New Roman" w:eastAsia="Times New Roman" w:hAnsi="Times New Roman" w:cs="Times New Roman"/>
          <w:sz w:val="28"/>
          <w:szCs w:val="28"/>
          <w:lang w:eastAsia="ru-RU"/>
        </w:rPr>
        <w:t>8</w:t>
      </w:r>
      <w:r w:rsidRPr="00930E1A">
        <w:rPr>
          <w:rFonts w:ascii="Times New Roman" w:eastAsia="Times New Roman" w:hAnsi="Times New Roman" w:cs="Times New Roman"/>
          <w:sz w:val="28"/>
          <w:szCs w:val="28"/>
          <w:lang w:eastAsia="ru-RU"/>
        </w:rPr>
        <w:t xml:space="preserve"> году в размере</w:t>
      </w:r>
      <w:r w:rsidR="007B69CE" w:rsidRPr="00930E1A">
        <w:rPr>
          <w:rFonts w:ascii="Times New Roman" w:eastAsia="Times New Roman" w:hAnsi="Times New Roman" w:cs="Times New Roman"/>
          <w:sz w:val="28"/>
          <w:szCs w:val="28"/>
          <w:lang w:eastAsia="ru-RU"/>
        </w:rPr>
        <w:t xml:space="preserve"> </w:t>
      </w:r>
      <w:r w:rsidR="00EE2640" w:rsidRPr="00930E1A">
        <w:rPr>
          <w:rFonts w:ascii="Times New Roman" w:eastAsia="Times New Roman" w:hAnsi="Times New Roman" w:cs="Times New Roman"/>
          <w:b/>
          <w:bCs/>
          <w:sz w:val="28"/>
          <w:szCs w:val="28"/>
          <w:lang w:eastAsia="ru-RU"/>
        </w:rPr>
        <w:t>350 000,0</w:t>
      </w:r>
      <w:r w:rsidR="001634A1"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 xml:space="preserve">тыс. рублей, что составляет </w:t>
      </w:r>
      <w:r w:rsidR="00663CFC" w:rsidRPr="00930E1A">
        <w:rPr>
          <w:rFonts w:ascii="Times New Roman" w:eastAsia="Times New Roman" w:hAnsi="Times New Roman" w:cs="Times New Roman"/>
          <w:b/>
          <w:bCs/>
          <w:sz w:val="28"/>
          <w:szCs w:val="28"/>
          <w:lang w:eastAsia="ru-RU"/>
        </w:rPr>
        <w:t>0,</w:t>
      </w:r>
      <w:r w:rsidR="00930E1A" w:rsidRPr="00930E1A">
        <w:rPr>
          <w:rFonts w:ascii="Times New Roman" w:eastAsia="Times New Roman" w:hAnsi="Times New Roman" w:cs="Times New Roman"/>
          <w:b/>
          <w:bCs/>
          <w:sz w:val="28"/>
          <w:szCs w:val="28"/>
          <w:lang w:eastAsia="ru-RU"/>
        </w:rPr>
        <w:t>4</w:t>
      </w:r>
      <w:r w:rsidR="00663CFC" w:rsidRPr="00930E1A">
        <w:rPr>
          <w:rFonts w:ascii="Times New Roman" w:eastAsia="Times New Roman" w:hAnsi="Times New Roman" w:cs="Times New Roman"/>
          <w:sz w:val="28"/>
          <w:szCs w:val="28"/>
          <w:lang w:eastAsia="ru-RU"/>
        </w:rPr>
        <w:t> </w:t>
      </w:r>
      <w:r w:rsidRPr="00930E1A">
        <w:rPr>
          <w:rFonts w:ascii="Times New Roman" w:eastAsia="Times New Roman" w:hAnsi="Times New Roman" w:cs="Times New Roman"/>
          <w:sz w:val="28"/>
          <w:szCs w:val="28"/>
          <w:lang w:eastAsia="ru-RU"/>
        </w:rPr>
        <w:t>процента от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p>
    <w:p w14:paraId="6D13D93C" w14:textId="77777777" w:rsidR="00297C0E" w:rsidRPr="00930E1A" w:rsidRDefault="00297C0E" w:rsidP="00297C0E">
      <w:pPr>
        <w:spacing w:after="0" w:line="240" w:lineRule="auto"/>
        <w:jc w:val="both"/>
        <w:rPr>
          <w:rFonts w:ascii="Times New Roman" w:eastAsia="Times New Roman" w:hAnsi="Times New Roman" w:cs="Times New Roman"/>
          <w:b/>
          <w:bCs/>
          <w:sz w:val="28"/>
          <w:szCs w:val="28"/>
          <w:lang w:eastAsia="ru-RU"/>
        </w:rPr>
      </w:pPr>
    </w:p>
    <w:p w14:paraId="4999F1E9" w14:textId="5ED9367A" w:rsidR="00394BF5" w:rsidRPr="00C71740" w:rsidRDefault="00394BF5" w:rsidP="00297C0E">
      <w:pPr>
        <w:spacing w:after="0" w:line="240" w:lineRule="auto"/>
        <w:ind w:firstLine="708"/>
        <w:jc w:val="both"/>
        <w:rPr>
          <w:rFonts w:ascii="Times New Roman" w:eastAsia="Times New Roman" w:hAnsi="Times New Roman" w:cs="Times New Roman"/>
          <w:b/>
          <w:bCs/>
          <w:sz w:val="28"/>
          <w:szCs w:val="28"/>
          <w:lang w:eastAsia="ru-RU"/>
        </w:rPr>
      </w:pPr>
      <w:r w:rsidRPr="00C71740">
        <w:rPr>
          <w:rFonts w:ascii="Times New Roman" w:eastAsia="Times New Roman" w:hAnsi="Times New Roman" w:cs="Times New Roman"/>
          <w:b/>
          <w:bCs/>
          <w:sz w:val="28"/>
          <w:szCs w:val="28"/>
          <w:lang w:eastAsia="ru-RU"/>
        </w:rPr>
        <w:t>Статья 2</w:t>
      </w:r>
      <w:r w:rsidR="003E620E" w:rsidRPr="00C71740">
        <w:rPr>
          <w:rFonts w:ascii="Times New Roman" w:eastAsia="Times New Roman" w:hAnsi="Times New Roman" w:cs="Times New Roman"/>
          <w:b/>
          <w:bCs/>
          <w:sz w:val="28"/>
          <w:szCs w:val="28"/>
          <w:lang w:eastAsia="ru-RU"/>
        </w:rPr>
        <w:t>8</w:t>
      </w:r>
    </w:p>
    <w:p w14:paraId="4A3D4463" w14:textId="54293A1E"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Утвердить Программу государственных гарантий Смоленской области:</w:t>
      </w:r>
    </w:p>
    <w:p w14:paraId="2B755904" w14:textId="032AAF42"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202</w:t>
      </w:r>
      <w:r w:rsidR="00C71740" w:rsidRPr="00C71740">
        <w:rPr>
          <w:rFonts w:ascii="Times New Roman" w:hAnsi="Times New Roman" w:cs="Times New Roman"/>
          <w:sz w:val="28"/>
          <w:szCs w:val="28"/>
        </w:rPr>
        <w:t>6</w:t>
      </w:r>
      <w:r w:rsidRPr="00C71740">
        <w:rPr>
          <w:rFonts w:ascii="Times New Roman" w:hAnsi="Times New Roman" w:cs="Times New Roman"/>
          <w:sz w:val="28"/>
          <w:szCs w:val="28"/>
        </w:rPr>
        <w:t xml:space="preserve"> год согласно </w:t>
      </w:r>
      <w:hyperlink r:id="rId9" w:history="1">
        <w:r w:rsidRPr="00C71740">
          <w:rPr>
            <w:rFonts w:ascii="Times New Roman" w:hAnsi="Times New Roman" w:cs="Times New Roman"/>
            <w:sz w:val="28"/>
            <w:szCs w:val="28"/>
          </w:rPr>
          <w:t>приложению 3</w:t>
        </w:r>
      </w:hyperlink>
      <w:r w:rsidRPr="00C71740">
        <w:rPr>
          <w:rFonts w:ascii="Times New Roman" w:hAnsi="Times New Roman" w:cs="Times New Roman"/>
          <w:sz w:val="28"/>
          <w:szCs w:val="28"/>
        </w:rPr>
        <w:t>9 к настоящему областному закону;</w:t>
      </w:r>
    </w:p>
    <w:p w14:paraId="4FE4BA21" w14:textId="7C12A0E1"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плановый период 202</w:t>
      </w:r>
      <w:r w:rsidR="00C71740" w:rsidRPr="00C71740">
        <w:rPr>
          <w:rFonts w:ascii="Times New Roman" w:hAnsi="Times New Roman" w:cs="Times New Roman"/>
          <w:sz w:val="28"/>
          <w:szCs w:val="28"/>
        </w:rPr>
        <w:t>7</w:t>
      </w:r>
      <w:r w:rsidRPr="00C71740">
        <w:rPr>
          <w:rFonts w:ascii="Times New Roman" w:hAnsi="Times New Roman" w:cs="Times New Roman"/>
          <w:sz w:val="28"/>
          <w:szCs w:val="28"/>
        </w:rPr>
        <w:t xml:space="preserve"> и 202</w:t>
      </w:r>
      <w:r w:rsidR="00C71740" w:rsidRPr="00C71740">
        <w:rPr>
          <w:rFonts w:ascii="Times New Roman" w:hAnsi="Times New Roman" w:cs="Times New Roman"/>
          <w:sz w:val="28"/>
          <w:szCs w:val="28"/>
        </w:rPr>
        <w:t>8</w:t>
      </w:r>
      <w:r w:rsidRPr="00C71740">
        <w:rPr>
          <w:rFonts w:ascii="Times New Roman" w:hAnsi="Times New Roman" w:cs="Times New Roman"/>
          <w:sz w:val="28"/>
          <w:szCs w:val="28"/>
        </w:rPr>
        <w:t xml:space="preserve"> годов согласно </w:t>
      </w:r>
      <w:hyperlink r:id="rId10" w:history="1">
        <w:r w:rsidRPr="00C71740">
          <w:rPr>
            <w:rFonts w:ascii="Times New Roman" w:hAnsi="Times New Roman" w:cs="Times New Roman"/>
            <w:sz w:val="28"/>
            <w:szCs w:val="28"/>
          </w:rPr>
          <w:t xml:space="preserve">приложению </w:t>
        </w:r>
      </w:hyperlink>
      <w:r w:rsidRPr="00C71740">
        <w:rPr>
          <w:rFonts w:ascii="Times New Roman" w:hAnsi="Times New Roman" w:cs="Times New Roman"/>
          <w:sz w:val="28"/>
          <w:szCs w:val="28"/>
        </w:rPr>
        <w:t>40 к настоящему областному закону.</w:t>
      </w:r>
    </w:p>
    <w:p w14:paraId="14C56F5D" w14:textId="6C993F81"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Утвердить общий объем бюджетных ассигнований, предусмотренных на исполнение государственных гарантий Смоленской области по возможным гарантийным случаям:</w:t>
      </w:r>
    </w:p>
    <w:p w14:paraId="754E016C" w14:textId="2B14FC92"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1)</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202</w:t>
      </w:r>
      <w:r w:rsidR="00C71740" w:rsidRPr="00C71740">
        <w:rPr>
          <w:rFonts w:ascii="Times New Roman" w:hAnsi="Times New Roman" w:cs="Times New Roman"/>
          <w:sz w:val="28"/>
          <w:szCs w:val="28"/>
        </w:rPr>
        <w:t>6</w:t>
      </w:r>
      <w:r w:rsidRPr="00C71740">
        <w:rPr>
          <w:rFonts w:ascii="Times New Roman" w:hAnsi="Times New Roman" w:cs="Times New Roman"/>
          <w:sz w:val="28"/>
          <w:szCs w:val="28"/>
        </w:rPr>
        <w:t xml:space="preserve"> год в сумме </w:t>
      </w:r>
      <w:r w:rsidR="00C71740" w:rsidRPr="00C71740">
        <w:rPr>
          <w:rFonts w:ascii="Times New Roman" w:hAnsi="Times New Roman" w:cs="Times New Roman"/>
          <w:b/>
          <w:bCs/>
          <w:sz w:val="28"/>
          <w:szCs w:val="28"/>
        </w:rPr>
        <w:t>74 643,3</w:t>
      </w:r>
      <w:r w:rsidR="00260F95" w:rsidRPr="00C71740">
        <w:rPr>
          <w:rFonts w:ascii="Times New Roman" w:hAnsi="Times New Roman" w:cs="Times New Roman"/>
          <w:b/>
          <w:bCs/>
          <w:sz w:val="28"/>
          <w:szCs w:val="28"/>
        </w:rPr>
        <w:t> </w:t>
      </w:r>
      <w:r w:rsidRPr="00C71740">
        <w:rPr>
          <w:rFonts w:ascii="Times New Roman" w:hAnsi="Times New Roman" w:cs="Times New Roman"/>
          <w:sz w:val="28"/>
          <w:szCs w:val="28"/>
        </w:rPr>
        <w:t>тыс. рублей;</w:t>
      </w:r>
    </w:p>
    <w:p w14:paraId="4C9986BE" w14:textId="45872A37" w:rsidR="00CE11C7" w:rsidRPr="00C71740" w:rsidRDefault="00CE11C7" w:rsidP="00CE11C7">
      <w:pPr>
        <w:autoSpaceDE w:val="0"/>
        <w:autoSpaceDN w:val="0"/>
        <w:adjustRightInd w:val="0"/>
        <w:spacing w:after="0" w:line="240" w:lineRule="auto"/>
        <w:ind w:firstLine="709"/>
        <w:jc w:val="both"/>
        <w:rPr>
          <w:rFonts w:ascii="Times New Roman" w:hAnsi="Times New Roman" w:cs="Times New Roman"/>
          <w:sz w:val="28"/>
          <w:szCs w:val="28"/>
        </w:rPr>
      </w:pPr>
      <w:r w:rsidRPr="00C71740">
        <w:rPr>
          <w:rFonts w:ascii="Times New Roman" w:hAnsi="Times New Roman" w:cs="Times New Roman"/>
          <w:sz w:val="28"/>
          <w:szCs w:val="28"/>
        </w:rPr>
        <w:t>2)</w:t>
      </w:r>
      <w:r w:rsidRPr="00C71740">
        <w:rPr>
          <w:rFonts w:ascii="Times New Roman" w:hAnsi="Times New Roman" w:cs="Times New Roman"/>
          <w:sz w:val="28"/>
          <w:szCs w:val="28"/>
          <w:lang w:val="en-US"/>
        </w:rPr>
        <w:t> </w:t>
      </w:r>
      <w:r w:rsidRPr="00C71740">
        <w:rPr>
          <w:rFonts w:ascii="Times New Roman" w:hAnsi="Times New Roman" w:cs="Times New Roman"/>
          <w:sz w:val="28"/>
          <w:szCs w:val="28"/>
        </w:rPr>
        <w:t>на плановый период 202</w:t>
      </w:r>
      <w:r w:rsidR="00C71740" w:rsidRPr="00C71740">
        <w:rPr>
          <w:rFonts w:ascii="Times New Roman" w:hAnsi="Times New Roman" w:cs="Times New Roman"/>
          <w:sz w:val="28"/>
          <w:szCs w:val="28"/>
        </w:rPr>
        <w:t>7</w:t>
      </w:r>
      <w:r w:rsidRPr="00C71740">
        <w:rPr>
          <w:rFonts w:ascii="Times New Roman" w:hAnsi="Times New Roman" w:cs="Times New Roman"/>
          <w:sz w:val="28"/>
          <w:szCs w:val="28"/>
        </w:rPr>
        <w:t xml:space="preserve"> и 202</w:t>
      </w:r>
      <w:r w:rsidR="00C71740" w:rsidRPr="00C71740">
        <w:rPr>
          <w:rFonts w:ascii="Times New Roman" w:hAnsi="Times New Roman" w:cs="Times New Roman"/>
          <w:sz w:val="28"/>
          <w:szCs w:val="28"/>
        </w:rPr>
        <w:t>8</w:t>
      </w:r>
      <w:r w:rsidRPr="00C71740">
        <w:rPr>
          <w:rFonts w:ascii="Times New Roman" w:hAnsi="Times New Roman" w:cs="Times New Roman"/>
          <w:sz w:val="28"/>
          <w:szCs w:val="28"/>
        </w:rPr>
        <w:t xml:space="preserve"> годов в сумме </w:t>
      </w:r>
      <w:r w:rsidR="00C71740" w:rsidRPr="00C71740">
        <w:rPr>
          <w:rFonts w:ascii="Times New Roman" w:hAnsi="Times New Roman" w:cs="Times New Roman"/>
          <w:b/>
          <w:bCs/>
          <w:sz w:val="28"/>
          <w:szCs w:val="28"/>
        </w:rPr>
        <w:t>133 065,5</w:t>
      </w:r>
      <w:r w:rsidRPr="00C71740">
        <w:rPr>
          <w:rFonts w:ascii="Times New Roman" w:hAnsi="Times New Roman" w:cs="Times New Roman"/>
          <w:sz w:val="28"/>
          <w:szCs w:val="28"/>
        </w:rPr>
        <w:t xml:space="preserve"> тыс. рублей и в сумме </w:t>
      </w:r>
      <w:r w:rsidR="00C71740" w:rsidRPr="00C71740">
        <w:rPr>
          <w:rFonts w:ascii="Times New Roman" w:hAnsi="Times New Roman" w:cs="Times New Roman"/>
          <w:b/>
          <w:bCs/>
          <w:sz w:val="28"/>
          <w:szCs w:val="28"/>
        </w:rPr>
        <w:t>128 930,7</w:t>
      </w:r>
      <w:r w:rsidR="00260F95" w:rsidRPr="00C71740">
        <w:rPr>
          <w:rFonts w:ascii="Times New Roman" w:hAnsi="Times New Roman" w:cs="Times New Roman"/>
          <w:b/>
          <w:bCs/>
          <w:sz w:val="28"/>
          <w:szCs w:val="28"/>
        </w:rPr>
        <w:t> </w:t>
      </w:r>
      <w:r w:rsidRPr="00C71740">
        <w:rPr>
          <w:rFonts w:ascii="Times New Roman" w:hAnsi="Times New Roman" w:cs="Times New Roman"/>
          <w:sz w:val="28"/>
          <w:szCs w:val="28"/>
        </w:rPr>
        <w:t>тыс. рублей соответственно.</w:t>
      </w:r>
    </w:p>
    <w:p w14:paraId="6B5E8755" w14:textId="1389CE67" w:rsidR="00394BF5" w:rsidRPr="00C71740" w:rsidRDefault="00394BF5" w:rsidP="00297C0E">
      <w:pPr>
        <w:spacing w:after="0" w:line="240" w:lineRule="auto"/>
        <w:ind w:firstLine="708"/>
        <w:jc w:val="both"/>
        <w:rPr>
          <w:rFonts w:ascii="Times New Roman" w:eastAsia="Times New Roman" w:hAnsi="Times New Roman" w:cs="Times New Roman"/>
          <w:b/>
          <w:bCs/>
          <w:sz w:val="28"/>
          <w:szCs w:val="28"/>
          <w:lang w:eastAsia="ru-RU"/>
        </w:rPr>
      </w:pPr>
    </w:p>
    <w:p w14:paraId="00B5A677" w14:textId="144F4A69" w:rsidR="00297C0E" w:rsidRPr="004F67E1"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4F67E1">
        <w:rPr>
          <w:rFonts w:ascii="Times New Roman" w:eastAsia="Times New Roman" w:hAnsi="Times New Roman" w:cs="Times New Roman"/>
          <w:b/>
          <w:bCs/>
          <w:sz w:val="28"/>
          <w:szCs w:val="28"/>
          <w:lang w:eastAsia="ru-RU"/>
        </w:rPr>
        <w:t xml:space="preserve">Статья </w:t>
      </w:r>
      <w:r w:rsidR="003E620E" w:rsidRPr="004F67E1">
        <w:rPr>
          <w:rFonts w:ascii="Times New Roman" w:eastAsia="Times New Roman" w:hAnsi="Times New Roman" w:cs="Times New Roman"/>
          <w:b/>
          <w:bCs/>
          <w:sz w:val="28"/>
          <w:szCs w:val="28"/>
          <w:lang w:eastAsia="ru-RU"/>
        </w:rPr>
        <w:t>29</w:t>
      </w:r>
    </w:p>
    <w:p w14:paraId="53BFD1E9" w14:textId="61E7C6C3"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 xml:space="preserve">Утвердить объем бюджетных ассигнований на обязательное медицинское страхование неработающего населения в отношении застрахованных лиц, указанных в пункте 5 </w:t>
      </w:r>
      <w:r w:rsidR="00D4783D">
        <w:rPr>
          <w:rFonts w:ascii="Times New Roman" w:eastAsia="Times New Roman" w:hAnsi="Times New Roman" w:cs="Times New Roman"/>
          <w:sz w:val="28"/>
          <w:szCs w:val="28"/>
          <w:lang w:eastAsia="ru-RU"/>
        </w:rPr>
        <w:t xml:space="preserve">части 1 </w:t>
      </w:r>
      <w:r w:rsidRPr="004F67E1">
        <w:rPr>
          <w:rFonts w:ascii="Times New Roman" w:eastAsia="Times New Roman" w:hAnsi="Times New Roman" w:cs="Times New Roman"/>
          <w:sz w:val="28"/>
          <w:szCs w:val="28"/>
          <w:lang w:eastAsia="ru-RU"/>
        </w:rPr>
        <w:t>статьи 10 Федерального закона от 29 ноября 2010 года № 326-ФЗ «Об</w:t>
      </w:r>
      <w:r w:rsidR="00DB6CC8"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обязательном медицинском страховании в Российской Федерации»:</w:t>
      </w:r>
    </w:p>
    <w:p w14:paraId="00E4B7B5" w14:textId="26FF452E"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1)</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6</w:t>
      </w:r>
      <w:r w:rsidRPr="004F67E1">
        <w:rPr>
          <w:rFonts w:ascii="Times New Roman" w:eastAsia="Times New Roman" w:hAnsi="Times New Roman" w:cs="Times New Roman"/>
          <w:sz w:val="28"/>
          <w:szCs w:val="28"/>
          <w:lang w:eastAsia="ru-RU"/>
        </w:rPr>
        <w:t xml:space="preserve"> год в сумме </w:t>
      </w:r>
      <w:r w:rsidR="004F67E1" w:rsidRPr="004F67E1">
        <w:rPr>
          <w:rFonts w:ascii="Times New Roman" w:eastAsia="Times New Roman" w:hAnsi="Times New Roman" w:cs="Times New Roman"/>
          <w:b/>
          <w:sz w:val="28"/>
          <w:szCs w:val="28"/>
          <w:lang w:eastAsia="ru-RU"/>
        </w:rPr>
        <w:t>5 523 293,8</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61685472" w14:textId="63345D0A"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2)</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7</w:t>
      </w:r>
      <w:r w:rsidRPr="004F67E1">
        <w:rPr>
          <w:rFonts w:ascii="Times New Roman" w:eastAsia="Times New Roman" w:hAnsi="Times New Roman" w:cs="Times New Roman"/>
          <w:sz w:val="28"/>
          <w:szCs w:val="28"/>
          <w:lang w:eastAsia="ru-RU"/>
        </w:rPr>
        <w:t xml:space="preserve"> год в сумме </w:t>
      </w:r>
      <w:r w:rsidR="004F67E1" w:rsidRPr="004F67E1">
        <w:rPr>
          <w:rFonts w:ascii="Times New Roman" w:eastAsia="Times New Roman" w:hAnsi="Times New Roman" w:cs="Times New Roman"/>
          <w:b/>
          <w:sz w:val="28"/>
          <w:szCs w:val="28"/>
          <w:lang w:eastAsia="ru-RU"/>
        </w:rPr>
        <w:t>5 883 903,9</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7A7C945F" w14:textId="02738798" w:rsidR="00297C0E" w:rsidRPr="004F67E1" w:rsidRDefault="00297C0E" w:rsidP="00297C0E">
      <w:pPr>
        <w:spacing w:after="0" w:line="240" w:lineRule="auto"/>
        <w:ind w:firstLine="708"/>
        <w:jc w:val="both"/>
        <w:rPr>
          <w:rFonts w:ascii="Times New Roman" w:eastAsia="Times New Roman" w:hAnsi="Times New Roman" w:cs="Times New Roman"/>
          <w:sz w:val="28"/>
          <w:szCs w:val="28"/>
          <w:lang w:eastAsia="ru-RU"/>
        </w:rPr>
      </w:pPr>
      <w:r w:rsidRPr="004F67E1">
        <w:rPr>
          <w:rFonts w:ascii="Times New Roman" w:eastAsia="Times New Roman" w:hAnsi="Times New Roman" w:cs="Times New Roman"/>
          <w:sz w:val="28"/>
          <w:szCs w:val="28"/>
          <w:lang w:eastAsia="ru-RU"/>
        </w:rPr>
        <w:t>3)</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на 202</w:t>
      </w:r>
      <w:r w:rsidR="004F67E1" w:rsidRPr="004F67E1">
        <w:rPr>
          <w:rFonts w:ascii="Times New Roman" w:eastAsia="Times New Roman" w:hAnsi="Times New Roman" w:cs="Times New Roman"/>
          <w:sz w:val="28"/>
          <w:szCs w:val="28"/>
          <w:lang w:eastAsia="ru-RU"/>
        </w:rPr>
        <w:t>8</w:t>
      </w:r>
      <w:r w:rsidRPr="004F67E1">
        <w:rPr>
          <w:rFonts w:ascii="Times New Roman" w:eastAsia="Times New Roman" w:hAnsi="Times New Roman" w:cs="Times New Roman"/>
          <w:sz w:val="28"/>
          <w:szCs w:val="28"/>
          <w:lang w:eastAsia="ru-RU"/>
        </w:rPr>
        <w:t xml:space="preserve"> год в сумме </w:t>
      </w:r>
      <w:r w:rsidR="00DB6CC8" w:rsidRPr="004F67E1">
        <w:rPr>
          <w:rFonts w:ascii="Times New Roman" w:eastAsia="Times New Roman" w:hAnsi="Times New Roman" w:cs="Times New Roman"/>
          <w:b/>
          <w:sz w:val="28"/>
          <w:szCs w:val="28"/>
          <w:lang w:eastAsia="ru-RU"/>
        </w:rPr>
        <w:t>6 2</w:t>
      </w:r>
      <w:r w:rsidR="004F67E1" w:rsidRPr="004F67E1">
        <w:rPr>
          <w:rFonts w:ascii="Times New Roman" w:eastAsia="Times New Roman" w:hAnsi="Times New Roman" w:cs="Times New Roman"/>
          <w:b/>
          <w:sz w:val="28"/>
          <w:szCs w:val="28"/>
          <w:lang w:eastAsia="ru-RU"/>
        </w:rPr>
        <w:t>85</w:t>
      </w:r>
      <w:r w:rsidR="00DB6CC8" w:rsidRPr="004F67E1">
        <w:rPr>
          <w:rFonts w:ascii="Times New Roman" w:eastAsia="Times New Roman" w:hAnsi="Times New Roman" w:cs="Times New Roman"/>
          <w:b/>
          <w:sz w:val="28"/>
          <w:szCs w:val="28"/>
          <w:lang w:eastAsia="ru-RU"/>
        </w:rPr>
        <w:t> </w:t>
      </w:r>
      <w:r w:rsidR="004F67E1" w:rsidRPr="004F67E1">
        <w:rPr>
          <w:rFonts w:ascii="Times New Roman" w:eastAsia="Times New Roman" w:hAnsi="Times New Roman" w:cs="Times New Roman"/>
          <w:b/>
          <w:sz w:val="28"/>
          <w:szCs w:val="28"/>
          <w:lang w:eastAsia="ru-RU"/>
        </w:rPr>
        <w:t>545</w:t>
      </w:r>
      <w:r w:rsidR="00DB6CC8" w:rsidRPr="004F67E1">
        <w:rPr>
          <w:rFonts w:ascii="Times New Roman" w:eastAsia="Times New Roman" w:hAnsi="Times New Roman" w:cs="Times New Roman"/>
          <w:b/>
          <w:sz w:val="28"/>
          <w:szCs w:val="28"/>
          <w:lang w:eastAsia="ru-RU"/>
        </w:rPr>
        <w:t>,</w:t>
      </w:r>
      <w:r w:rsidR="004F67E1" w:rsidRPr="004F67E1">
        <w:rPr>
          <w:rFonts w:ascii="Times New Roman" w:eastAsia="Times New Roman" w:hAnsi="Times New Roman" w:cs="Times New Roman"/>
          <w:b/>
          <w:sz w:val="28"/>
          <w:szCs w:val="28"/>
          <w:lang w:eastAsia="ru-RU"/>
        </w:rPr>
        <w:t>4</w:t>
      </w:r>
      <w:r w:rsidR="001F4D6C" w:rsidRPr="004F67E1">
        <w:rPr>
          <w:rFonts w:ascii="Times New Roman" w:eastAsia="Times New Roman" w:hAnsi="Times New Roman" w:cs="Times New Roman"/>
          <w:sz w:val="28"/>
          <w:szCs w:val="28"/>
          <w:lang w:eastAsia="ru-RU"/>
        </w:rPr>
        <w:t> </w:t>
      </w:r>
      <w:r w:rsidRPr="004F67E1">
        <w:rPr>
          <w:rFonts w:ascii="Times New Roman" w:eastAsia="Times New Roman" w:hAnsi="Times New Roman" w:cs="Times New Roman"/>
          <w:sz w:val="28"/>
          <w:szCs w:val="28"/>
          <w:lang w:eastAsia="ru-RU"/>
        </w:rPr>
        <w:t>тыс. рублей.</w:t>
      </w:r>
    </w:p>
    <w:p w14:paraId="637A5DA7" w14:textId="77777777" w:rsidR="00915F30" w:rsidRPr="004F67E1" w:rsidRDefault="00915F30" w:rsidP="00297C0E">
      <w:pPr>
        <w:spacing w:after="0" w:line="240" w:lineRule="auto"/>
        <w:ind w:firstLine="708"/>
        <w:jc w:val="both"/>
        <w:rPr>
          <w:rFonts w:ascii="Times New Roman" w:eastAsia="Times New Roman" w:hAnsi="Times New Roman" w:cs="Times New Roman"/>
          <w:sz w:val="28"/>
          <w:szCs w:val="28"/>
          <w:lang w:eastAsia="ru-RU"/>
        </w:rPr>
      </w:pPr>
    </w:p>
    <w:p w14:paraId="314484D2" w14:textId="613D36C2" w:rsidR="00CE7B32" w:rsidRPr="00BB2320" w:rsidRDefault="00297C0E" w:rsidP="009C7AB6">
      <w:pPr>
        <w:spacing w:after="0" w:line="240" w:lineRule="auto"/>
        <w:ind w:firstLine="708"/>
        <w:jc w:val="both"/>
        <w:rPr>
          <w:rFonts w:ascii="Times New Roman" w:eastAsia="Times New Roman" w:hAnsi="Times New Roman" w:cs="Times New Roman"/>
          <w:b/>
          <w:bCs/>
          <w:sz w:val="28"/>
          <w:szCs w:val="28"/>
          <w:lang w:eastAsia="ru-RU"/>
        </w:rPr>
      </w:pPr>
      <w:r w:rsidRPr="00BB2320">
        <w:rPr>
          <w:rFonts w:ascii="Times New Roman" w:eastAsia="Times New Roman" w:hAnsi="Times New Roman" w:cs="Times New Roman"/>
          <w:b/>
          <w:bCs/>
          <w:sz w:val="28"/>
          <w:szCs w:val="28"/>
          <w:lang w:eastAsia="ru-RU"/>
        </w:rPr>
        <w:t xml:space="preserve">Статья </w:t>
      </w:r>
      <w:r w:rsidR="00540474" w:rsidRPr="00BB2320">
        <w:rPr>
          <w:rFonts w:ascii="Times New Roman" w:eastAsia="Times New Roman" w:hAnsi="Times New Roman" w:cs="Times New Roman"/>
          <w:b/>
          <w:bCs/>
          <w:sz w:val="28"/>
          <w:szCs w:val="28"/>
          <w:lang w:eastAsia="ru-RU"/>
        </w:rPr>
        <w:t>3</w:t>
      </w:r>
      <w:r w:rsidR="003E620E" w:rsidRPr="00BB2320">
        <w:rPr>
          <w:rFonts w:ascii="Times New Roman" w:eastAsia="Times New Roman" w:hAnsi="Times New Roman" w:cs="Times New Roman"/>
          <w:b/>
          <w:bCs/>
          <w:sz w:val="28"/>
          <w:szCs w:val="28"/>
          <w:lang w:eastAsia="ru-RU"/>
        </w:rPr>
        <w:t>0</w:t>
      </w:r>
    </w:p>
    <w:p w14:paraId="549AE71C" w14:textId="4E905AD5"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Установить в соответствии с пунктом 8 статьи 217 Бюджетного кодекса Российской Федерации и частью 2 статьи 14</w:t>
      </w:r>
      <w:r w:rsidRPr="00BB2320">
        <w:rPr>
          <w:rFonts w:ascii="Times New Roman" w:hAnsi="Times New Roman" w:cs="Times New Roman"/>
          <w:color w:val="000000" w:themeColor="text1"/>
          <w:sz w:val="28"/>
          <w:szCs w:val="28"/>
          <w:shd w:val="clear" w:color="auto" w:fill="FFFFFF"/>
          <w:vertAlign w:val="superscript"/>
        </w:rPr>
        <w:t>1</w:t>
      </w:r>
      <w:r w:rsidRPr="00BB2320">
        <w:rPr>
          <w:rFonts w:ascii="Times New Roman" w:hAnsi="Times New Roman" w:cs="Times New Roman"/>
          <w:color w:val="000000" w:themeColor="text1"/>
          <w:sz w:val="28"/>
          <w:szCs w:val="28"/>
          <w:shd w:val="clear" w:color="auto" w:fill="FFFFFF"/>
        </w:rPr>
        <w:t xml:space="preserve"> областного закона от 28 мая 2008 года № 65-з «О бюджетном процессе в Смоленской области», что дополнительными основаниями для внесения изменений в сводную бюджетную роспись областного бюджета без внесения изменений в областной закон об областном бюджете в соответствии с решениями </w:t>
      </w:r>
      <w:r w:rsidR="009228AB" w:rsidRPr="00BB2320">
        <w:rPr>
          <w:rFonts w:ascii="Times New Roman" w:hAnsi="Times New Roman" w:cs="Times New Roman"/>
          <w:color w:val="000000" w:themeColor="text1"/>
          <w:sz w:val="28"/>
          <w:szCs w:val="28"/>
          <w:shd w:val="clear" w:color="auto" w:fill="FFFFFF"/>
        </w:rPr>
        <w:t>министра</w:t>
      </w:r>
      <w:r w:rsidRPr="00BB2320">
        <w:rPr>
          <w:rFonts w:ascii="Times New Roman" w:hAnsi="Times New Roman" w:cs="Times New Roman"/>
          <w:color w:val="000000" w:themeColor="text1"/>
          <w:sz w:val="28"/>
          <w:szCs w:val="28"/>
          <w:shd w:val="clear" w:color="auto" w:fill="FFFFFF"/>
        </w:rPr>
        <w:t xml:space="preserve"> финансов Смоленской области являются:</w:t>
      </w:r>
    </w:p>
    <w:p w14:paraId="0653B52E" w14:textId="44204977" w:rsidR="00CE7B32" w:rsidRPr="00BB2320" w:rsidRDefault="00E93964" w:rsidP="000A1BEF">
      <w:pPr>
        <w:autoSpaceDE w:val="0"/>
        <w:autoSpaceDN w:val="0"/>
        <w:adjustRightInd w:val="0"/>
        <w:spacing w:after="0" w:line="240" w:lineRule="auto"/>
        <w:ind w:firstLine="709"/>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lastRenderedPageBreak/>
        <w:t>1) </w:t>
      </w:r>
      <w:r w:rsidR="000A1BEF" w:rsidRPr="00BB2320">
        <w:rPr>
          <w:rFonts w:ascii="Times New Roman" w:hAnsi="Times New Roman" w:cs="Times New Roman"/>
          <w:sz w:val="28"/>
          <w:szCs w:val="28"/>
        </w:rPr>
        <w:t>изменение бюджетных ассигнований в соответствии с правовыми актами Президента Российской Федерации, Правительства Российской Федерации и (или) соглашениями (договорами), предусматривающими предоставление межбюджетных трансфертов или безвозмездных поступлений областному бюджету</w:t>
      </w:r>
      <w:r w:rsidRPr="00BB2320">
        <w:rPr>
          <w:rFonts w:ascii="Times New Roman" w:hAnsi="Times New Roman" w:cs="Times New Roman"/>
          <w:color w:val="000000" w:themeColor="text1"/>
          <w:sz w:val="28"/>
          <w:szCs w:val="28"/>
          <w:shd w:val="clear" w:color="auto" w:fill="FFFFFF"/>
        </w:rPr>
        <w:t>;</w:t>
      </w:r>
    </w:p>
    <w:p w14:paraId="37B25633" w14:textId="5C2703D2"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2)</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изменение бюджетной классификации Российской Федерации в части изменения классификации расходов бюджетов;</w:t>
      </w:r>
    </w:p>
    <w:p w14:paraId="459120D5" w14:textId="77A23572"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007759">
        <w:rPr>
          <w:rFonts w:ascii="Times New Roman" w:hAnsi="Times New Roman" w:cs="Times New Roman"/>
          <w:color w:val="000000" w:themeColor="text1"/>
          <w:sz w:val="28"/>
          <w:szCs w:val="28"/>
          <w:shd w:val="clear" w:color="auto" w:fill="FFFFFF"/>
        </w:rPr>
        <w:t>3)</w:t>
      </w:r>
      <w:r w:rsidR="00C2337A" w:rsidRPr="00007759">
        <w:rPr>
          <w:rFonts w:ascii="Times New Roman" w:hAnsi="Times New Roman" w:cs="Times New Roman"/>
          <w:color w:val="000000" w:themeColor="text1"/>
          <w:sz w:val="28"/>
          <w:szCs w:val="28"/>
          <w:shd w:val="clear" w:color="auto" w:fill="FFFFFF"/>
        </w:rPr>
        <w:t> </w:t>
      </w:r>
      <w:r w:rsidRPr="00007759">
        <w:rPr>
          <w:rFonts w:ascii="Times New Roman" w:hAnsi="Times New Roman" w:cs="Times New Roman"/>
          <w:color w:val="000000" w:themeColor="text1"/>
          <w:sz w:val="28"/>
          <w:szCs w:val="28"/>
          <w:shd w:val="clear" w:color="auto" w:fill="FFFFFF"/>
        </w:rPr>
        <w:t>поступление иных межбюджетных трансфертов, передаваемых бюджетам субъектов Российской Федерации на обеспечение деятельности депутатов Государственной Думы и их помощников в избирательных округах и на обеспечение деятельности сенаторов Российской Федерации и их помощников в субъектах Российской Федерации;</w:t>
      </w:r>
    </w:p>
    <w:p w14:paraId="032271AA" w14:textId="2382219E"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4)</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уплат</w:t>
      </w:r>
      <w:r w:rsidR="000C2DB1" w:rsidRPr="00BB2320">
        <w:rPr>
          <w:rFonts w:ascii="Times New Roman" w:hAnsi="Times New Roman" w:cs="Times New Roman"/>
          <w:color w:val="000000" w:themeColor="text1"/>
          <w:sz w:val="28"/>
          <w:szCs w:val="28"/>
          <w:shd w:val="clear" w:color="auto" w:fill="FFFFFF"/>
        </w:rPr>
        <w:t>а</w:t>
      </w:r>
      <w:r w:rsidRPr="00BB2320">
        <w:rPr>
          <w:rFonts w:ascii="Times New Roman" w:hAnsi="Times New Roman" w:cs="Times New Roman"/>
          <w:color w:val="000000" w:themeColor="text1"/>
          <w:sz w:val="28"/>
          <w:szCs w:val="28"/>
          <w:shd w:val="clear" w:color="auto" w:fill="FFFFFF"/>
        </w:rPr>
        <w:t xml:space="preserve"> казенным учреждением пеней и штрафов;</w:t>
      </w:r>
    </w:p>
    <w:p w14:paraId="3DE1D66E" w14:textId="75A515C3" w:rsidR="00CE7B32" w:rsidRPr="00BB2320" w:rsidRDefault="00E93964" w:rsidP="009C7AB6">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5)</w:t>
      </w:r>
      <w:r w:rsidR="00C2337A" w:rsidRPr="00BB2320">
        <w:rPr>
          <w:rFonts w:ascii="Times New Roman" w:hAnsi="Times New Roman" w:cs="Times New Roman"/>
          <w:color w:val="000000" w:themeColor="text1"/>
          <w:sz w:val="28"/>
          <w:szCs w:val="28"/>
          <w:shd w:val="clear" w:color="auto" w:fill="FFFFFF"/>
        </w:rPr>
        <w:t> </w:t>
      </w:r>
      <w:r w:rsidRPr="00BB2320">
        <w:rPr>
          <w:rFonts w:ascii="Times New Roman" w:hAnsi="Times New Roman" w:cs="Times New Roman"/>
          <w:color w:val="000000" w:themeColor="text1"/>
          <w:sz w:val="28"/>
          <w:szCs w:val="28"/>
          <w:shd w:val="clear" w:color="auto" w:fill="FFFFFF"/>
        </w:rPr>
        <w:t>перераспределение бюджетных ассигнований, связанных с финансовым обеспечением региональных проектов, обеспечивающих достижение показателей</w:t>
      </w:r>
      <w:r w:rsidR="00C2337A" w:rsidRPr="00BB2320">
        <w:rPr>
          <w:rFonts w:ascii="Times New Roman" w:hAnsi="Times New Roman" w:cs="Times New Roman"/>
          <w:color w:val="000000" w:themeColor="text1"/>
          <w:sz w:val="28"/>
          <w:szCs w:val="28"/>
          <w:shd w:val="clear" w:color="auto" w:fill="FFFFFF"/>
        </w:rPr>
        <w:t xml:space="preserve"> и результатов федеральных проектов</w:t>
      </w:r>
      <w:r w:rsidRPr="00BB2320">
        <w:rPr>
          <w:rFonts w:ascii="Times New Roman" w:hAnsi="Times New Roman" w:cs="Times New Roman"/>
          <w:color w:val="000000" w:themeColor="text1"/>
          <w:sz w:val="28"/>
          <w:szCs w:val="28"/>
          <w:shd w:val="clear" w:color="auto" w:fill="FFFFFF"/>
        </w:rPr>
        <w:t>;</w:t>
      </w:r>
    </w:p>
    <w:p w14:paraId="0F0237EE" w14:textId="6F4B1F84" w:rsidR="00E93964" w:rsidRPr="00BB2320" w:rsidRDefault="008C1760" w:rsidP="00297C0E">
      <w:pPr>
        <w:spacing w:after="0" w:line="240" w:lineRule="auto"/>
        <w:ind w:firstLine="708"/>
        <w:jc w:val="both"/>
        <w:rPr>
          <w:rFonts w:ascii="Times New Roman" w:hAnsi="Times New Roman" w:cs="Times New Roman"/>
          <w:color w:val="000000" w:themeColor="text1"/>
          <w:sz w:val="28"/>
          <w:szCs w:val="28"/>
          <w:shd w:val="clear" w:color="auto" w:fill="FFFFFF"/>
        </w:rPr>
      </w:pPr>
      <w:r w:rsidRPr="00BB2320">
        <w:rPr>
          <w:rFonts w:ascii="Times New Roman" w:hAnsi="Times New Roman" w:cs="Times New Roman"/>
          <w:color w:val="000000" w:themeColor="text1"/>
          <w:sz w:val="28"/>
          <w:szCs w:val="28"/>
          <w:shd w:val="clear" w:color="auto" w:fill="FFFFFF"/>
        </w:rPr>
        <w:t>6</w:t>
      </w:r>
      <w:r w:rsidR="000C2DB1" w:rsidRPr="00BB2320">
        <w:rPr>
          <w:rFonts w:ascii="Times New Roman" w:hAnsi="Times New Roman" w:cs="Times New Roman"/>
          <w:color w:val="000000" w:themeColor="text1"/>
          <w:sz w:val="28"/>
          <w:szCs w:val="28"/>
          <w:shd w:val="clear" w:color="auto" w:fill="FFFFFF"/>
        </w:rPr>
        <w:t>) </w:t>
      </w:r>
      <w:r w:rsidR="000C2DB1" w:rsidRPr="00BB2320">
        <w:rPr>
          <w:rFonts w:ascii="Times New Roman" w:hAnsi="Times New Roman" w:cs="Times New Roman"/>
          <w:sz w:val="28"/>
          <w:szCs w:val="28"/>
        </w:rPr>
        <w:t>увеличение бюджетных ассигнований на предоставление из областного бюджета местным бюджетам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областного бюджета, источником финансового обеспечения которых являлись указанные межбюджетные трансферты, в объеме, не превышающем остатка не</w:t>
      </w:r>
      <w:r w:rsidR="00443E2F" w:rsidRPr="00BB2320">
        <w:rPr>
          <w:rFonts w:ascii="Times New Roman" w:hAnsi="Times New Roman" w:cs="Times New Roman"/>
          <w:sz w:val="28"/>
          <w:szCs w:val="28"/>
        </w:rPr>
        <w:t xml:space="preserve"> </w:t>
      </w:r>
      <w:r w:rsidR="000C2DB1" w:rsidRPr="00BB2320">
        <w:rPr>
          <w:rFonts w:ascii="Times New Roman" w:hAnsi="Times New Roman" w:cs="Times New Roman"/>
          <w:sz w:val="28"/>
          <w:szCs w:val="28"/>
        </w:rPr>
        <w:t>использованных на начало текущего финансового года бюджетных ассигнований на предоставление указанных межбюджетных трансфертов</w:t>
      </w:r>
      <w:r w:rsidR="00C2337A" w:rsidRPr="00BB2320">
        <w:rPr>
          <w:rFonts w:ascii="Times New Roman" w:hAnsi="Times New Roman" w:cs="Times New Roman"/>
          <w:color w:val="000000" w:themeColor="text1"/>
          <w:sz w:val="28"/>
          <w:szCs w:val="28"/>
          <w:shd w:val="clear" w:color="auto" w:fill="FFFFFF"/>
        </w:rPr>
        <w:t>;</w:t>
      </w:r>
    </w:p>
    <w:p w14:paraId="62E7321C" w14:textId="3E41F26F" w:rsidR="00397FD0" w:rsidRPr="008D56D3" w:rsidRDefault="008C176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7</w:t>
      </w:r>
      <w:r w:rsidR="00397FD0" w:rsidRPr="008D56D3">
        <w:rPr>
          <w:rFonts w:ascii="Times New Roman" w:hAnsi="Times New Roman" w:cs="Times New Roman"/>
          <w:sz w:val="28"/>
          <w:szCs w:val="28"/>
        </w:rPr>
        <w:t xml:space="preserve">) распределение зарезервированных в составе </w:t>
      </w:r>
      <w:hyperlink r:id="rId11" w:history="1">
        <w:r w:rsidR="00397FD0" w:rsidRPr="008D56D3">
          <w:rPr>
            <w:rFonts w:ascii="Times New Roman" w:hAnsi="Times New Roman" w:cs="Times New Roman"/>
            <w:sz w:val="28"/>
            <w:szCs w:val="28"/>
          </w:rPr>
          <w:t>приложений 8</w:t>
        </w:r>
      </w:hyperlink>
      <w:r w:rsidR="00397FD0" w:rsidRPr="008D56D3">
        <w:rPr>
          <w:rFonts w:ascii="Times New Roman" w:hAnsi="Times New Roman" w:cs="Times New Roman"/>
          <w:sz w:val="28"/>
          <w:szCs w:val="28"/>
        </w:rPr>
        <w:t xml:space="preserve">, </w:t>
      </w:r>
      <w:hyperlink r:id="rId12" w:history="1">
        <w:r w:rsidR="00397FD0" w:rsidRPr="008D56D3">
          <w:rPr>
            <w:rFonts w:ascii="Times New Roman" w:hAnsi="Times New Roman" w:cs="Times New Roman"/>
            <w:sz w:val="28"/>
            <w:szCs w:val="28"/>
          </w:rPr>
          <w:t>10</w:t>
        </w:r>
      </w:hyperlink>
      <w:r w:rsidR="00397FD0" w:rsidRPr="008D56D3">
        <w:rPr>
          <w:rFonts w:ascii="Times New Roman" w:hAnsi="Times New Roman" w:cs="Times New Roman"/>
          <w:sz w:val="28"/>
          <w:szCs w:val="28"/>
        </w:rPr>
        <w:t xml:space="preserve">, </w:t>
      </w:r>
      <w:hyperlink r:id="rId13" w:history="1">
        <w:r w:rsidR="00397FD0" w:rsidRPr="008D56D3">
          <w:rPr>
            <w:rFonts w:ascii="Times New Roman" w:hAnsi="Times New Roman" w:cs="Times New Roman"/>
            <w:sz w:val="28"/>
            <w:szCs w:val="28"/>
          </w:rPr>
          <w:t>12</w:t>
        </w:r>
      </w:hyperlink>
      <w:r w:rsidR="00397FD0" w:rsidRPr="008D56D3">
        <w:rPr>
          <w:rFonts w:ascii="Times New Roman" w:hAnsi="Times New Roman" w:cs="Times New Roman"/>
          <w:sz w:val="28"/>
          <w:szCs w:val="28"/>
        </w:rPr>
        <w:t xml:space="preserve"> и </w:t>
      </w:r>
      <w:hyperlink r:id="rId14" w:history="1">
        <w:r w:rsidR="00397FD0" w:rsidRPr="008D56D3">
          <w:rPr>
            <w:rFonts w:ascii="Times New Roman" w:hAnsi="Times New Roman" w:cs="Times New Roman"/>
            <w:sz w:val="28"/>
            <w:szCs w:val="28"/>
          </w:rPr>
          <w:t>14</w:t>
        </w:r>
      </w:hyperlink>
      <w:r w:rsidR="00397FD0" w:rsidRPr="008D56D3">
        <w:rPr>
          <w:rFonts w:ascii="Times New Roman" w:hAnsi="Times New Roman" w:cs="Times New Roman"/>
          <w:sz w:val="28"/>
          <w:szCs w:val="28"/>
        </w:rPr>
        <w:t xml:space="preserve"> к настоящему областному закону бюджетных ассигнований:</w:t>
      </w:r>
    </w:p>
    <w:p w14:paraId="5A7A5481" w14:textId="399AC9B6" w:rsidR="00397FD0" w:rsidRPr="008D56D3" w:rsidRDefault="00397FD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 xml:space="preserve">- в объеме </w:t>
      </w:r>
      <w:r w:rsidR="00517319">
        <w:rPr>
          <w:rFonts w:ascii="Times New Roman" w:hAnsi="Times New Roman" w:cs="Times New Roman"/>
          <w:b/>
          <w:bCs/>
          <w:sz w:val="28"/>
          <w:szCs w:val="28"/>
          <w:u w:val="single"/>
        </w:rPr>
        <w:t>29</w:t>
      </w:r>
      <w:r w:rsidR="008D56D3" w:rsidRPr="00517319">
        <w:rPr>
          <w:rFonts w:ascii="Times New Roman" w:hAnsi="Times New Roman" w:cs="Times New Roman"/>
          <w:b/>
          <w:bCs/>
          <w:sz w:val="28"/>
          <w:szCs w:val="28"/>
          <w:u w:val="single"/>
        </w:rPr>
        <w:t>9 </w:t>
      </w:r>
      <w:r w:rsidR="00E107BB" w:rsidRPr="00517319">
        <w:rPr>
          <w:rFonts w:ascii="Times New Roman" w:hAnsi="Times New Roman" w:cs="Times New Roman"/>
          <w:b/>
          <w:bCs/>
          <w:sz w:val="28"/>
          <w:szCs w:val="28"/>
          <w:u w:val="single"/>
        </w:rPr>
        <w:t>3</w:t>
      </w:r>
      <w:r w:rsidR="008D56D3" w:rsidRPr="00517319">
        <w:rPr>
          <w:rFonts w:ascii="Times New Roman" w:hAnsi="Times New Roman" w:cs="Times New Roman"/>
          <w:b/>
          <w:bCs/>
          <w:sz w:val="28"/>
          <w:szCs w:val="28"/>
          <w:u w:val="single"/>
        </w:rPr>
        <w:t>00</w:t>
      </w:r>
      <w:r w:rsidRPr="00517319">
        <w:rPr>
          <w:rFonts w:ascii="Times New Roman" w:hAnsi="Times New Roman" w:cs="Times New Roman"/>
          <w:b/>
          <w:bCs/>
          <w:sz w:val="28"/>
          <w:szCs w:val="28"/>
          <w:u w:val="single"/>
        </w:rPr>
        <w:t>,</w:t>
      </w:r>
      <w:r w:rsidR="00542191" w:rsidRPr="00517319">
        <w:rPr>
          <w:rFonts w:ascii="Times New Roman" w:hAnsi="Times New Roman" w:cs="Times New Roman"/>
          <w:b/>
          <w:bCs/>
          <w:sz w:val="28"/>
          <w:szCs w:val="28"/>
          <w:u w:val="single"/>
        </w:rPr>
        <w:t>0</w:t>
      </w:r>
      <w:r w:rsidRPr="008D56D3">
        <w:rPr>
          <w:rFonts w:ascii="Times New Roman" w:hAnsi="Times New Roman" w:cs="Times New Roman"/>
          <w:sz w:val="28"/>
          <w:szCs w:val="28"/>
        </w:rPr>
        <w:t xml:space="preserve"> тыс. рублей, предусмотренных для сохранения целевых показателей по заработной плате отдельных категорий работников бюджетной сферы, достигнутых при реализации </w:t>
      </w:r>
      <w:r w:rsidR="00706407" w:rsidRPr="008D56D3">
        <w:rPr>
          <w:rFonts w:ascii="Times New Roman" w:hAnsi="Times New Roman" w:cs="Times New Roman"/>
          <w:sz w:val="28"/>
          <w:szCs w:val="28"/>
        </w:rPr>
        <w:t>у</w:t>
      </w:r>
      <w:r w:rsidRPr="008D56D3">
        <w:rPr>
          <w:rFonts w:ascii="Times New Roman" w:hAnsi="Times New Roman" w:cs="Times New Roman"/>
          <w:sz w:val="28"/>
          <w:szCs w:val="28"/>
        </w:rPr>
        <w:t xml:space="preserve">казов Президента Российской Федерации от 7 мая 2012 года </w:t>
      </w:r>
      <w:hyperlink r:id="rId15" w:history="1">
        <w:r w:rsidRPr="008D56D3">
          <w:rPr>
            <w:rFonts w:ascii="Times New Roman" w:hAnsi="Times New Roman" w:cs="Times New Roman"/>
            <w:sz w:val="28"/>
            <w:szCs w:val="28"/>
          </w:rPr>
          <w:t>№ 597</w:t>
        </w:r>
      </w:hyperlink>
      <w:r w:rsidRPr="008D56D3">
        <w:rPr>
          <w:rFonts w:ascii="Times New Roman" w:hAnsi="Times New Roman" w:cs="Times New Roman"/>
          <w:sz w:val="28"/>
          <w:szCs w:val="28"/>
        </w:rPr>
        <w:t xml:space="preserve"> «О мероприятиях по реализации государственной социальной политики», от 1 июня 2012 года </w:t>
      </w:r>
      <w:hyperlink r:id="rId16" w:history="1">
        <w:r w:rsidRPr="008D56D3">
          <w:rPr>
            <w:rFonts w:ascii="Times New Roman" w:hAnsi="Times New Roman" w:cs="Times New Roman"/>
            <w:sz w:val="28"/>
            <w:szCs w:val="28"/>
          </w:rPr>
          <w:t>№ 761</w:t>
        </w:r>
      </w:hyperlink>
      <w:r w:rsidRPr="008D56D3">
        <w:rPr>
          <w:rFonts w:ascii="Times New Roman" w:hAnsi="Times New Roman" w:cs="Times New Roman"/>
          <w:sz w:val="28"/>
          <w:szCs w:val="28"/>
        </w:rPr>
        <w:t xml:space="preserve"> «О Национальной стратегии действий в интересах детей на 2012 - 2017 годы», от 28 декабря 2012 года </w:t>
      </w:r>
      <w:hyperlink r:id="rId17" w:history="1">
        <w:r w:rsidRPr="008D56D3">
          <w:rPr>
            <w:rFonts w:ascii="Times New Roman" w:hAnsi="Times New Roman" w:cs="Times New Roman"/>
            <w:sz w:val="28"/>
            <w:szCs w:val="28"/>
          </w:rPr>
          <w:t>№ 1688</w:t>
        </w:r>
      </w:hyperlink>
      <w:r w:rsidRPr="008D56D3">
        <w:rPr>
          <w:rFonts w:ascii="Times New Roman" w:hAnsi="Times New Roman" w:cs="Times New Roman"/>
          <w:sz w:val="28"/>
          <w:szCs w:val="28"/>
        </w:rPr>
        <w:t xml:space="preserve"> «О некоторых мерах по реализации государственной политики в сфере защиты детей-сирот и детей, оставшихся без попечения родителей», на обеспечение месячной заработной платы работников бюджетной сферы на уровне не ниже минимального размера оплаты труда, установленного Федеральным </w:t>
      </w:r>
      <w:hyperlink r:id="rId18" w:history="1">
        <w:r w:rsidRPr="008D56D3">
          <w:rPr>
            <w:rFonts w:ascii="Times New Roman" w:hAnsi="Times New Roman" w:cs="Times New Roman"/>
            <w:sz w:val="28"/>
            <w:szCs w:val="28"/>
          </w:rPr>
          <w:t>законом</w:t>
        </w:r>
      </w:hyperlink>
      <w:r w:rsidRPr="008D56D3">
        <w:rPr>
          <w:rFonts w:ascii="Times New Roman" w:hAnsi="Times New Roman" w:cs="Times New Roman"/>
          <w:sz w:val="28"/>
          <w:szCs w:val="28"/>
        </w:rPr>
        <w:t xml:space="preserve"> от 19 июня 2000 года № 82-ФЗ «О минимальном размере оплаты труда»;</w:t>
      </w:r>
    </w:p>
    <w:p w14:paraId="2208CE21" w14:textId="748C975F" w:rsidR="00397FD0" w:rsidRPr="008D56D3" w:rsidRDefault="00397FD0" w:rsidP="00397FD0">
      <w:pPr>
        <w:autoSpaceDE w:val="0"/>
        <w:autoSpaceDN w:val="0"/>
        <w:adjustRightInd w:val="0"/>
        <w:spacing w:after="0" w:line="240" w:lineRule="auto"/>
        <w:ind w:firstLine="709"/>
        <w:jc w:val="both"/>
        <w:rPr>
          <w:rFonts w:ascii="Times New Roman" w:hAnsi="Times New Roman" w:cs="Times New Roman"/>
          <w:sz w:val="28"/>
          <w:szCs w:val="28"/>
        </w:rPr>
      </w:pPr>
      <w:r w:rsidRPr="008D56D3">
        <w:rPr>
          <w:rFonts w:ascii="Times New Roman" w:hAnsi="Times New Roman" w:cs="Times New Roman"/>
          <w:sz w:val="28"/>
          <w:szCs w:val="28"/>
        </w:rPr>
        <w:t>-</w:t>
      </w:r>
      <w:r w:rsidR="00951935" w:rsidRPr="008D56D3">
        <w:rPr>
          <w:rFonts w:ascii="Times New Roman" w:hAnsi="Times New Roman" w:cs="Times New Roman"/>
          <w:sz w:val="28"/>
          <w:szCs w:val="28"/>
        </w:rPr>
        <w:t> </w:t>
      </w:r>
      <w:r w:rsidRPr="008D56D3">
        <w:rPr>
          <w:rFonts w:ascii="Times New Roman" w:hAnsi="Times New Roman" w:cs="Times New Roman"/>
          <w:sz w:val="28"/>
          <w:szCs w:val="28"/>
        </w:rPr>
        <w:t xml:space="preserve">в объеме </w:t>
      </w:r>
      <w:r w:rsidR="00517319">
        <w:rPr>
          <w:rFonts w:ascii="Times New Roman" w:hAnsi="Times New Roman" w:cs="Times New Roman"/>
          <w:b/>
          <w:bCs/>
          <w:sz w:val="28"/>
          <w:szCs w:val="28"/>
          <w:u w:val="single"/>
        </w:rPr>
        <w:t>72 840,6</w:t>
      </w:r>
      <w:r w:rsidR="00951935" w:rsidRPr="008D56D3">
        <w:rPr>
          <w:rFonts w:ascii="Times New Roman" w:hAnsi="Times New Roman" w:cs="Times New Roman"/>
          <w:sz w:val="28"/>
          <w:szCs w:val="28"/>
        </w:rPr>
        <w:t> </w:t>
      </w:r>
      <w:r w:rsidRPr="008D56D3">
        <w:rPr>
          <w:rFonts w:ascii="Times New Roman" w:hAnsi="Times New Roman" w:cs="Times New Roman"/>
          <w:sz w:val="28"/>
          <w:szCs w:val="28"/>
        </w:rPr>
        <w:t>тыс. рублей, предусмотренных на обеспечение действующих расходных обязательств, потребность в увеличении которых возникла в ходе исполнения областного бюджета в 202</w:t>
      </w:r>
      <w:r w:rsidR="008D56D3" w:rsidRPr="008D56D3">
        <w:rPr>
          <w:rFonts w:ascii="Times New Roman" w:hAnsi="Times New Roman" w:cs="Times New Roman"/>
          <w:sz w:val="28"/>
          <w:szCs w:val="28"/>
        </w:rPr>
        <w:t>6</w:t>
      </w:r>
      <w:r w:rsidRPr="008D56D3">
        <w:rPr>
          <w:rFonts w:ascii="Times New Roman" w:hAnsi="Times New Roman" w:cs="Times New Roman"/>
          <w:sz w:val="28"/>
          <w:szCs w:val="28"/>
        </w:rPr>
        <w:t xml:space="preserve"> году;</w:t>
      </w:r>
    </w:p>
    <w:p w14:paraId="7085CC42" w14:textId="1A2276BB" w:rsidR="00542191" w:rsidRPr="000B6F4C" w:rsidRDefault="008C1760" w:rsidP="00542191">
      <w:pPr>
        <w:autoSpaceDE w:val="0"/>
        <w:autoSpaceDN w:val="0"/>
        <w:adjustRightInd w:val="0"/>
        <w:spacing w:after="0" w:line="240" w:lineRule="auto"/>
        <w:ind w:firstLine="709"/>
        <w:jc w:val="both"/>
        <w:rPr>
          <w:rFonts w:ascii="Times New Roman" w:hAnsi="Times New Roman" w:cs="Times New Roman"/>
          <w:sz w:val="28"/>
          <w:szCs w:val="28"/>
        </w:rPr>
      </w:pPr>
      <w:r w:rsidRPr="000B6F4C">
        <w:rPr>
          <w:rFonts w:ascii="Times New Roman" w:hAnsi="Times New Roman" w:cs="Times New Roman"/>
          <w:sz w:val="28"/>
          <w:szCs w:val="28"/>
        </w:rPr>
        <w:t>8</w:t>
      </w:r>
      <w:r w:rsidR="00951935" w:rsidRPr="000B6F4C">
        <w:rPr>
          <w:rFonts w:ascii="Times New Roman" w:hAnsi="Times New Roman" w:cs="Times New Roman"/>
          <w:sz w:val="28"/>
          <w:szCs w:val="28"/>
        </w:rPr>
        <w:t>) </w:t>
      </w:r>
      <w:r w:rsidR="00542191" w:rsidRPr="000B6F4C">
        <w:rPr>
          <w:rFonts w:ascii="Times New Roman" w:hAnsi="Times New Roman" w:cs="Times New Roman"/>
          <w:sz w:val="28"/>
          <w:szCs w:val="28"/>
        </w:rPr>
        <w:t xml:space="preserve">увеличение бюджетных ассигнований на цели обеспечения жизнедеятельности населения и (или) восстановления объектов инфраструктуры на территориях, определенных федеральными правовыми актами, в пределах поступлений от отдельных видов налоговых и неналоговых доходов сверх объемов, утвержденных </w:t>
      </w:r>
      <w:hyperlink r:id="rId19" w:history="1">
        <w:r w:rsidR="00542191" w:rsidRPr="000B6F4C">
          <w:rPr>
            <w:rFonts w:ascii="Times New Roman" w:hAnsi="Times New Roman" w:cs="Times New Roman"/>
            <w:sz w:val="28"/>
            <w:szCs w:val="28"/>
          </w:rPr>
          <w:t>приложением 4</w:t>
        </w:r>
      </w:hyperlink>
      <w:r w:rsidR="00542191" w:rsidRPr="000B6F4C">
        <w:rPr>
          <w:rFonts w:ascii="Times New Roman" w:hAnsi="Times New Roman" w:cs="Times New Roman"/>
          <w:sz w:val="28"/>
          <w:szCs w:val="28"/>
        </w:rPr>
        <w:t xml:space="preserve"> настоящего областного закона;</w:t>
      </w:r>
    </w:p>
    <w:p w14:paraId="094CDF50" w14:textId="0BB24713" w:rsidR="00224708" w:rsidRPr="00F85309" w:rsidRDefault="008C1760" w:rsidP="0022470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lastRenderedPageBreak/>
        <w:t>9</w:t>
      </w:r>
      <w:r w:rsidR="00224708" w:rsidRPr="00F85309">
        <w:rPr>
          <w:rFonts w:ascii="Times New Roman" w:hAnsi="Times New Roman" w:cs="Times New Roman"/>
          <w:sz w:val="28"/>
          <w:szCs w:val="28"/>
        </w:rPr>
        <w:t>) </w:t>
      </w:r>
      <w:r w:rsidR="0013708C" w:rsidRPr="00F85309">
        <w:rPr>
          <w:rFonts w:ascii="Times New Roman" w:hAnsi="Times New Roman" w:cs="Times New Roman"/>
          <w:sz w:val="28"/>
          <w:szCs w:val="28"/>
        </w:rPr>
        <w:t xml:space="preserve">изменения в случае </w:t>
      </w:r>
      <w:r w:rsidR="00224708" w:rsidRPr="00F85309">
        <w:rPr>
          <w:rFonts w:ascii="Times New Roman" w:hAnsi="Times New Roman" w:cs="Times New Roman"/>
          <w:sz w:val="28"/>
          <w:szCs w:val="28"/>
        </w:rPr>
        <w:t>предоставлени</w:t>
      </w:r>
      <w:r w:rsidR="0013708C" w:rsidRPr="00F85309">
        <w:rPr>
          <w:rFonts w:ascii="Times New Roman" w:hAnsi="Times New Roman" w:cs="Times New Roman"/>
          <w:sz w:val="28"/>
          <w:szCs w:val="28"/>
        </w:rPr>
        <w:t>я</w:t>
      </w:r>
      <w:r w:rsidR="00224708" w:rsidRPr="00F85309">
        <w:rPr>
          <w:rFonts w:ascii="Times New Roman" w:hAnsi="Times New Roman" w:cs="Times New Roman"/>
          <w:sz w:val="28"/>
          <w:szCs w:val="28"/>
        </w:rPr>
        <w:t xml:space="preserve"> из федерального бюджета областному бюджету бюджетных кредитов;</w:t>
      </w:r>
    </w:p>
    <w:p w14:paraId="09B0C3E8" w14:textId="14928487" w:rsidR="00224708" w:rsidRDefault="00224708" w:rsidP="00224708">
      <w:pPr>
        <w:autoSpaceDE w:val="0"/>
        <w:autoSpaceDN w:val="0"/>
        <w:adjustRightInd w:val="0"/>
        <w:spacing w:after="0" w:line="240" w:lineRule="auto"/>
        <w:ind w:firstLine="709"/>
        <w:jc w:val="both"/>
        <w:rPr>
          <w:rFonts w:ascii="Times New Roman" w:hAnsi="Times New Roman" w:cs="Times New Roman"/>
          <w:sz w:val="28"/>
          <w:szCs w:val="28"/>
        </w:rPr>
      </w:pPr>
      <w:r w:rsidRPr="00723758">
        <w:rPr>
          <w:rFonts w:ascii="Times New Roman" w:hAnsi="Times New Roman" w:cs="Times New Roman"/>
          <w:sz w:val="28"/>
          <w:szCs w:val="28"/>
        </w:rPr>
        <w:t>1</w:t>
      </w:r>
      <w:r w:rsidR="008C1760" w:rsidRPr="00723758">
        <w:rPr>
          <w:rFonts w:ascii="Times New Roman" w:hAnsi="Times New Roman" w:cs="Times New Roman"/>
          <w:sz w:val="28"/>
          <w:szCs w:val="28"/>
        </w:rPr>
        <w:t>0</w:t>
      </w:r>
      <w:r w:rsidRPr="00723758">
        <w:rPr>
          <w:rFonts w:ascii="Times New Roman" w:hAnsi="Times New Roman" w:cs="Times New Roman"/>
          <w:sz w:val="28"/>
          <w:szCs w:val="28"/>
        </w:rPr>
        <w:t>) </w:t>
      </w:r>
      <w:r w:rsidR="005C6FA9" w:rsidRPr="00723758">
        <w:rPr>
          <w:rFonts w:ascii="Times New Roman" w:hAnsi="Times New Roman" w:cs="Times New Roman"/>
          <w:sz w:val="28"/>
          <w:szCs w:val="28"/>
        </w:rPr>
        <w:t>изменения в случае предоставления Федеральным казначейством областному бюджету бюджетных кредитов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w:t>
      </w:r>
      <w:r w:rsidRPr="00723758">
        <w:rPr>
          <w:rFonts w:ascii="Times New Roman" w:hAnsi="Times New Roman" w:cs="Times New Roman"/>
          <w:sz w:val="28"/>
          <w:szCs w:val="28"/>
        </w:rPr>
        <w:t>;</w:t>
      </w:r>
    </w:p>
    <w:p w14:paraId="53F2FBB2" w14:textId="07D32108" w:rsidR="00F01A47" w:rsidRPr="00793F03" w:rsidRDefault="00F01A47" w:rsidP="00224708">
      <w:pPr>
        <w:autoSpaceDE w:val="0"/>
        <w:autoSpaceDN w:val="0"/>
        <w:adjustRightInd w:val="0"/>
        <w:spacing w:after="0" w:line="240" w:lineRule="auto"/>
        <w:ind w:firstLine="709"/>
        <w:jc w:val="both"/>
        <w:rPr>
          <w:rFonts w:ascii="Times New Roman" w:hAnsi="Times New Roman" w:cs="Times New Roman"/>
          <w:sz w:val="28"/>
          <w:szCs w:val="28"/>
        </w:rPr>
      </w:pPr>
      <w:r w:rsidRPr="00793F03">
        <w:rPr>
          <w:rFonts w:ascii="Times New Roman" w:hAnsi="Times New Roman" w:cs="Times New Roman"/>
          <w:sz w:val="28"/>
          <w:szCs w:val="28"/>
        </w:rPr>
        <w:t>11)</w:t>
      </w:r>
      <w:r w:rsidRPr="00793F03">
        <w:rPr>
          <w:rFonts w:ascii="Times New Roman" w:hAnsi="Times New Roman" w:cs="Times New Roman"/>
          <w:sz w:val="28"/>
          <w:szCs w:val="28"/>
          <w:lang w:val="en-US"/>
        </w:rPr>
        <w:t> </w:t>
      </w:r>
      <w:r w:rsidRPr="00793F03">
        <w:rPr>
          <w:rFonts w:ascii="Times New Roman" w:hAnsi="Times New Roman" w:cs="Times New Roman"/>
          <w:sz w:val="28"/>
          <w:szCs w:val="28"/>
        </w:rPr>
        <w:t>наличие на 1 января 2026 года остатков ранее полученных дотаций на поддержку мер по обеспечению сбалансированности бюджетов субъектов Российской Федерации;</w:t>
      </w:r>
    </w:p>
    <w:p w14:paraId="54ED48D2" w14:textId="6CEF4B00" w:rsidR="00F1270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793F03">
        <w:rPr>
          <w:rFonts w:ascii="Times New Roman" w:hAnsi="Times New Roman" w:cs="Times New Roman"/>
          <w:sz w:val="28"/>
          <w:szCs w:val="28"/>
        </w:rPr>
        <w:t>1</w:t>
      </w:r>
      <w:r w:rsidR="00F01A47" w:rsidRPr="00793F03">
        <w:rPr>
          <w:rFonts w:ascii="Times New Roman" w:hAnsi="Times New Roman" w:cs="Times New Roman"/>
          <w:sz w:val="28"/>
          <w:szCs w:val="28"/>
        </w:rPr>
        <w:t>2</w:t>
      </w:r>
      <w:r w:rsidRPr="00793F03">
        <w:rPr>
          <w:rFonts w:ascii="Times New Roman" w:hAnsi="Times New Roman" w:cs="Times New Roman"/>
          <w:sz w:val="28"/>
          <w:szCs w:val="28"/>
        </w:rPr>
        <w:t>) наличие на 1 января</w:t>
      </w:r>
      <w:r w:rsidRPr="00F85309">
        <w:rPr>
          <w:rFonts w:ascii="Times New Roman" w:hAnsi="Times New Roman" w:cs="Times New Roman"/>
          <w:sz w:val="28"/>
          <w:szCs w:val="28"/>
        </w:rPr>
        <w:t xml:space="preserve"> 2026 года остатков бюджетных кредитов, предоставленных из федерального бюджета областному бюджету на финансовое обеспечение реализации инфраструктурных проектов;</w:t>
      </w:r>
    </w:p>
    <w:p w14:paraId="66B27858" w14:textId="01625E6C" w:rsidR="00F1270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t>1</w:t>
      </w:r>
      <w:r w:rsidR="00F01A47">
        <w:rPr>
          <w:rFonts w:ascii="Times New Roman" w:hAnsi="Times New Roman" w:cs="Times New Roman"/>
          <w:sz w:val="28"/>
          <w:szCs w:val="28"/>
        </w:rPr>
        <w:t>3</w:t>
      </w:r>
      <w:r w:rsidRPr="00F85309">
        <w:rPr>
          <w:rFonts w:ascii="Times New Roman" w:hAnsi="Times New Roman" w:cs="Times New Roman"/>
          <w:sz w:val="28"/>
          <w:szCs w:val="28"/>
        </w:rPr>
        <w:t>) наличие на 1 января 2026 года остатков бюджетных кредитов, предоставленных Федеральным казначейством областному бюджету за счет временно свободных средств единого счета федерального бюджета (специальные казначейские кредиты);</w:t>
      </w:r>
    </w:p>
    <w:p w14:paraId="1A0536ED" w14:textId="144FF141" w:rsidR="00F12708" w:rsidRPr="00723758" w:rsidRDefault="00F12708" w:rsidP="00F12708">
      <w:pPr>
        <w:autoSpaceDE w:val="0"/>
        <w:autoSpaceDN w:val="0"/>
        <w:adjustRightInd w:val="0"/>
        <w:spacing w:after="0" w:line="240" w:lineRule="auto"/>
        <w:ind w:firstLine="709"/>
        <w:jc w:val="both"/>
        <w:rPr>
          <w:rFonts w:ascii="Times New Roman" w:hAnsi="Times New Roman" w:cs="Times New Roman"/>
          <w:sz w:val="28"/>
          <w:szCs w:val="28"/>
        </w:rPr>
      </w:pPr>
      <w:r w:rsidRPr="00F12708">
        <w:rPr>
          <w:rFonts w:ascii="Times New Roman" w:hAnsi="Times New Roman" w:cs="Times New Roman"/>
          <w:sz w:val="28"/>
          <w:szCs w:val="28"/>
        </w:rPr>
        <w:t>1</w:t>
      </w:r>
      <w:r w:rsidR="00F01A47">
        <w:rPr>
          <w:rFonts w:ascii="Times New Roman" w:hAnsi="Times New Roman" w:cs="Times New Roman"/>
          <w:sz w:val="28"/>
          <w:szCs w:val="28"/>
        </w:rPr>
        <w:t>4</w:t>
      </w:r>
      <w:r w:rsidRPr="00F12708">
        <w:rPr>
          <w:rFonts w:ascii="Times New Roman" w:hAnsi="Times New Roman" w:cs="Times New Roman"/>
          <w:sz w:val="28"/>
          <w:szCs w:val="28"/>
        </w:rPr>
        <w:t>) наличие на 1 января 2026 года остатков бюджетных кредитов, предоставленных Федеральным казначейством областному бюджету на финансовое обеспечение реализации инфраструктурных проектов за счет временно свободных средств единого счета федерального бюджета (казначейские инфраструктурные кредиты);</w:t>
      </w:r>
    </w:p>
    <w:p w14:paraId="6ED7163B" w14:textId="0C7817FF" w:rsidR="00C363D8" w:rsidRPr="00F85309" w:rsidRDefault="00C363D8" w:rsidP="00C363D8">
      <w:pPr>
        <w:autoSpaceDE w:val="0"/>
        <w:autoSpaceDN w:val="0"/>
        <w:adjustRightInd w:val="0"/>
        <w:spacing w:after="0" w:line="240" w:lineRule="auto"/>
        <w:ind w:firstLine="709"/>
        <w:jc w:val="both"/>
        <w:rPr>
          <w:rFonts w:ascii="Times New Roman" w:hAnsi="Times New Roman" w:cs="Times New Roman"/>
          <w:sz w:val="28"/>
          <w:szCs w:val="28"/>
        </w:rPr>
      </w:pPr>
      <w:r w:rsidRPr="00F85309">
        <w:rPr>
          <w:rFonts w:ascii="Times New Roman" w:hAnsi="Times New Roman" w:cs="Times New Roman"/>
          <w:sz w:val="28"/>
          <w:szCs w:val="28"/>
        </w:rPr>
        <w:t>1</w:t>
      </w:r>
      <w:r w:rsidR="00F01A47">
        <w:rPr>
          <w:rFonts w:ascii="Times New Roman" w:hAnsi="Times New Roman" w:cs="Times New Roman"/>
          <w:sz w:val="28"/>
          <w:szCs w:val="28"/>
        </w:rPr>
        <w:t>5</w:t>
      </w:r>
      <w:r w:rsidRPr="00F85309">
        <w:rPr>
          <w:rFonts w:ascii="Times New Roman" w:hAnsi="Times New Roman" w:cs="Times New Roman"/>
          <w:sz w:val="28"/>
          <w:szCs w:val="28"/>
        </w:rPr>
        <w:t>) изменения, вносимые в случае образования положительной (отрицательной) разницы между фактически поступившим и прогнозировавшимся объемом доходов областного бюджета, учитываемых при формировании дорожного фонда Смоленской области и (или) в связи с неполным использованием бюджетных ассигнований дорожного фонда Смоленской области в отчетном финансовом году;</w:t>
      </w:r>
    </w:p>
    <w:p w14:paraId="685C8B28" w14:textId="2AF55427" w:rsidR="00C363D8" w:rsidRDefault="00C363D8" w:rsidP="00C363D8">
      <w:pPr>
        <w:autoSpaceDE w:val="0"/>
        <w:autoSpaceDN w:val="0"/>
        <w:adjustRightInd w:val="0"/>
        <w:spacing w:after="0" w:line="240" w:lineRule="auto"/>
        <w:ind w:firstLine="709"/>
        <w:jc w:val="both"/>
        <w:rPr>
          <w:rFonts w:ascii="Times New Roman" w:hAnsi="Times New Roman" w:cs="Times New Roman"/>
          <w:sz w:val="28"/>
          <w:szCs w:val="28"/>
        </w:rPr>
      </w:pPr>
      <w:r w:rsidRPr="008869AC">
        <w:rPr>
          <w:rFonts w:ascii="Times New Roman" w:hAnsi="Times New Roman" w:cs="Times New Roman"/>
          <w:sz w:val="28"/>
          <w:szCs w:val="28"/>
        </w:rPr>
        <w:t>1</w:t>
      </w:r>
      <w:r w:rsidR="00F01A47">
        <w:rPr>
          <w:rFonts w:ascii="Times New Roman" w:hAnsi="Times New Roman" w:cs="Times New Roman"/>
          <w:sz w:val="28"/>
          <w:szCs w:val="28"/>
        </w:rPr>
        <w:t>6</w:t>
      </w:r>
      <w:r w:rsidRPr="008869AC">
        <w:rPr>
          <w:rFonts w:ascii="Times New Roman" w:hAnsi="Times New Roman" w:cs="Times New Roman"/>
          <w:sz w:val="28"/>
          <w:szCs w:val="28"/>
        </w:rPr>
        <w:t>) получение расходных расписаний главных распорядителей средств федерального бюджета, предусматривающих увеличение лимитов бюджетных обязательств по финансированию субсидий, субвенций, иных межбюджетных трансфертов, имеющих целевое назначение, сверх объемов, утвержденных законом об областном бюджете, а также в случае сокращения указанных межбюджетных трансфертов;</w:t>
      </w:r>
    </w:p>
    <w:p w14:paraId="73E3EF7B" w14:textId="3A4BDA67" w:rsidR="000B6F4C" w:rsidRDefault="000B6F4C" w:rsidP="00C363D8">
      <w:pPr>
        <w:autoSpaceDE w:val="0"/>
        <w:autoSpaceDN w:val="0"/>
        <w:adjustRightInd w:val="0"/>
        <w:spacing w:after="0" w:line="240" w:lineRule="auto"/>
        <w:ind w:firstLine="709"/>
        <w:jc w:val="both"/>
        <w:rPr>
          <w:rFonts w:ascii="Times New Roman" w:hAnsi="Times New Roman" w:cs="Times New Roman"/>
          <w:sz w:val="28"/>
          <w:szCs w:val="28"/>
        </w:rPr>
      </w:pPr>
      <w:r w:rsidRPr="000B6F4C">
        <w:rPr>
          <w:rFonts w:ascii="Times New Roman" w:hAnsi="Times New Roman" w:cs="Times New Roman"/>
          <w:sz w:val="28"/>
          <w:szCs w:val="28"/>
        </w:rPr>
        <w:t>1</w:t>
      </w:r>
      <w:r w:rsidR="00F01A47">
        <w:rPr>
          <w:rFonts w:ascii="Times New Roman" w:hAnsi="Times New Roman" w:cs="Times New Roman"/>
          <w:sz w:val="28"/>
          <w:szCs w:val="28"/>
        </w:rPr>
        <w:t>7</w:t>
      </w:r>
      <w:r w:rsidRPr="000B6F4C">
        <w:rPr>
          <w:rFonts w:ascii="Times New Roman" w:hAnsi="Times New Roman" w:cs="Times New Roman"/>
          <w:sz w:val="28"/>
          <w:szCs w:val="28"/>
        </w:rPr>
        <w:t>) поступление дотаций (грантов) за достижение показателей деятельности исполнительных органов субъектов Российской Федерации;</w:t>
      </w:r>
    </w:p>
    <w:p w14:paraId="0DC35EC5" w14:textId="3F4AF7EC" w:rsidR="002A6CAE" w:rsidRDefault="002A6CAE" w:rsidP="002A6CAE">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F01A47">
        <w:rPr>
          <w:rFonts w:ascii="Times New Roman" w:hAnsi="Times New Roman" w:cs="Times New Roman"/>
          <w:sz w:val="28"/>
          <w:szCs w:val="28"/>
        </w:rPr>
        <w:t>8</w:t>
      </w:r>
      <w:r>
        <w:rPr>
          <w:rFonts w:ascii="Times New Roman" w:hAnsi="Times New Roman" w:cs="Times New Roman"/>
          <w:sz w:val="28"/>
          <w:szCs w:val="28"/>
        </w:rPr>
        <w:t>) осуществление выплат, сокращающих долговые обязательства Смоленской области в соответствии со статьями 95 и 117 Бюджетного кодекса Российской Федерации</w:t>
      </w:r>
      <w:r w:rsidR="00517319">
        <w:rPr>
          <w:rFonts w:ascii="Times New Roman" w:hAnsi="Times New Roman" w:cs="Times New Roman"/>
          <w:sz w:val="28"/>
          <w:szCs w:val="28"/>
        </w:rPr>
        <w:t>;</w:t>
      </w:r>
    </w:p>
    <w:p w14:paraId="30504953" w14:textId="77777777" w:rsidR="000B2EC8" w:rsidRPr="000B2EC8" w:rsidRDefault="000B2EC8" w:rsidP="000B2EC8">
      <w:pPr>
        <w:autoSpaceDE w:val="0"/>
        <w:autoSpaceDN w:val="0"/>
        <w:adjustRightInd w:val="0"/>
        <w:spacing w:after="0" w:line="240" w:lineRule="auto"/>
        <w:ind w:firstLine="709"/>
        <w:jc w:val="both"/>
        <w:rPr>
          <w:rFonts w:ascii="Times New Roman" w:hAnsi="Times New Roman" w:cs="Times New Roman"/>
          <w:sz w:val="28"/>
          <w:szCs w:val="28"/>
          <w:u w:val="single"/>
        </w:rPr>
      </w:pPr>
      <w:r w:rsidRPr="000B2EC8">
        <w:rPr>
          <w:rFonts w:ascii="Times New Roman" w:hAnsi="Times New Roman" w:cs="Times New Roman"/>
          <w:sz w:val="28"/>
          <w:szCs w:val="28"/>
          <w:u w:val="single"/>
        </w:rPr>
        <w:t>19)</w:t>
      </w:r>
      <w:r w:rsidRPr="000B2EC8">
        <w:rPr>
          <w:rFonts w:ascii="Times New Roman" w:hAnsi="Times New Roman" w:cs="Times New Roman"/>
          <w:sz w:val="28"/>
          <w:szCs w:val="28"/>
          <w:u w:val="single"/>
          <w:lang w:val="en-US"/>
        </w:rPr>
        <w:t> </w:t>
      </w:r>
      <w:r w:rsidRPr="000B2EC8">
        <w:rPr>
          <w:rFonts w:ascii="Times New Roman" w:hAnsi="Times New Roman" w:cs="Times New Roman"/>
          <w:sz w:val="28"/>
          <w:szCs w:val="28"/>
          <w:u w:val="single"/>
        </w:rPr>
        <w:t>досрочный возврат бюджетных кредитов, предоставленных из федерального бюджета областному бюджету на финансовое обеспечение реализации инфраструктурных проектов;</w:t>
      </w:r>
    </w:p>
    <w:p w14:paraId="1319D477" w14:textId="77777777" w:rsidR="000B2EC8" w:rsidRPr="000B2EC8" w:rsidRDefault="000B2EC8" w:rsidP="000B2EC8">
      <w:pPr>
        <w:autoSpaceDE w:val="0"/>
        <w:autoSpaceDN w:val="0"/>
        <w:adjustRightInd w:val="0"/>
        <w:spacing w:after="0" w:line="240" w:lineRule="auto"/>
        <w:ind w:firstLine="709"/>
        <w:jc w:val="both"/>
        <w:rPr>
          <w:rFonts w:ascii="Times New Roman" w:hAnsi="Times New Roman" w:cs="Times New Roman"/>
          <w:sz w:val="28"/>
          <w:szCs w:val="28"/>
          <w:u w:val="single"/>
        </w:rPr>
      </w:pPr>
      <w:r w:rsidRPr="000B2EC8">
        <w:rPr>
          <w:rFonts w:ascii="Times New Roman" w:hAnsi="Times New Roman" w:cs="Times New Roman"/>
          <w:sz w:val="28"/>
          <w:szCs w:val="28"/>
          <w:u w:val="single"/>
        </w:rPr>
        <w:t>20)</w:t>
      </w:r>
      <w:r w:rsidRPr="000B2EC8">
        <w:rPr>
          <w:rFonts w:ascii="Times New Roman" w:hAnsi="Times New Roman" w:cs="Times New Roman"/>
          <w:sz w:val="28"/>
          <w:szCs w:val="28"/>
          <w:u w:val="single"/>
          <w:lang w:val="en-US"/>
        </w:rPr>
        <w:t> </w:t>
      </w:r>
      <w:r w:rsidRPr="000B2EC8">
        <w:rPr>
          <w:rFonts w:ascii="Times New Roman" w:hAnsi="Times New Roman" w:cs="Times New Roman"/>
          <w:sz w:val="28"/>
          <w:szCs w:val="28"/>
          <w:u w:val="single"/>
        </w:rPr>
        <w:t>досрочный возврат бюджетных кредитов, предоставленных Федеральным казначейством областному бюджету за счет временно свободных средств единого счета федерального бюджета (специальные казначейские кредиты);</w:t>
      </w:r>
    </w:p>
    <w:p w14:paraId="56CC74A9" w14:textId="6621D6C4" w:rsidR="000B2EC8" w:rsidRDefault="000B2EC8" w:rsidP="000B2EC8">
      <w:pPr>
        <w:pStyle w:val="ConsPlusNormal"/>
        <w:ind w:firstLine="709"/>
        <w:jc w:val="both"/>
      </w:pPr>
      <w:r w:rsidRPr="000B2EC8">
        <w:rPr>
          <w:rFonts w:ascii="Times New Roman" w:hAnsi="Times New Roman" w:cs="Times New Roman"/>
          <w:sz w:val="28"/>
          <w:szCs w:val="28"/>
          <w:u w:val="single"/>
        </w:rPr>
        <w:t>2</w:t>
      </w:r>
      <w:r w:rsidR="003C1FC6">
        <w:rPr>
          <w:rFonts w:ascii="Times New Roman" w:hAnsi="Times New Roman" w:cs="Times New Roman"/>
          <w:sz w:val="28"/>
          <w:szCs w:val="28"/>
          <w:u w:val="single"/>
        </w:rPr>
        <w:t>1</w:t>
      </w:r>
      <w:r w:rsidRPr="000B2EC8">
        <w:rPr>
          <w:rFonts w:ascii="Times New Roman" w:hAnsi="Times New Roman" w:cs="Times New Roman"/>
          <w:sz w:val="28"/>
          <w:szCs w:val="28"/>
          <w:u w:val="single"/>
        </w:rPr>
        <w:t xml:space="preserve">) введение новых видов субсидий </w:t>
      </w:r>
      <w:bookmarkStart w:id="1" w:name="_GoBack"/>
      <w:bookmarkEnd w:id="1"/>
      <w:r w:rsidRPr="000B2EC8">
        <w:rPr>
          <w:rFonts w:ascii="Times New Roman" w:hAnsi="Times New Roman" w:cs="Times New Roman"/>
          <w:sz w:val="28"/>
          <w:szCs w:val="28"/>
          <w:u w:val="single"/>
        </w:rPr>
        <w:t xml:space="preserve">местным бюджетам в ходе исполнения областного бюджета, в том числе на основании решений федеральных органов </w:t>
      </w:r>
      <w:r w:rsidRPr="000B2EC8">
        <w:rPr>
          <w:rFonts w:ascii="Times New Roman" w:hAnsi="Times New Roman" w:cs="Times New Roman"/>
          <w:sz w:val="28"/>
          <w:szCs w:val="28"/>
          <w:u w:val="single"/>
        </w:rPr>
        <w:lastRenderedPageBreak/>
        <w:t>государственной власти, с последующим внесением изменений в областной закон об областном бюджете.</w:t>
      </w:r>
    </w:p>
    <w:p w14:paraId="7777AAB7" w14:textId="77777777" w:rsidR="00542191" w:rsidRPr="008D3B14" w:rsidRDefault="00542191" w:rsidP="00542191">
      <w:pPr>
        <w:autoSpaceDE w:val="0"/>
        <w:autoSpaceDN w:val="0"/>
        <w:adjustRightInd w:val="0"/>
        <w:spacing w:after="0" w:line="240" w:lineRule="auto"/>
        <w:ind w:firstLine="709"/>
        <w:jc w:val="both"/>
        <w:rPr>
          <w:rFonts w:ascii="Times New Roman" w:hAnsi="Times New Roman" w:cs="Times New Roman"/>
          <w:sz w:val="28"/>
          <w:szCs w:val="28"/>
        </w:rPr>
      </w:pPr>
    </w:p>
    <w:p w14:paraId="04D4AE20" w14:textId="0649171A"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b/>
          <w:bCs/>
          <w:sz w:val="28"/>
          <w:szCs w:val="28"/>
        </w:rPr>
      </w:pPr>
      <w:r w:rsidRPr="008D3B14">
        <w:rPr>
          <w:rFonts w:ascii="Times New Roman" w:hAnsi="Times New Roman" w:cs="Times New Roman"/>
          <w:b/>
          <w:bCs/>
          <w:sz w:val="28"/>
          <w:szCs w:val="28"/>
        </w:rPr>
        <w:t xml:space="preserve">Статья </w:t>
      </w:r>
      <w:r w:rsidR="00EF7CC9" w:rsidRPr="008D3B14">
        <w:rPr>
          <w:rFonts w:ascii="Times New Roman" w:hAnsi="Times New Roman" w:cs="Times New Roman"/>
          <w:b/>
          <w:bCs/>
          <w:sz w:val="28"/>
          <w:szCs w:val="28"/>
        </w:rPr>
        <w:t>3</w:t>
      </w:r>
      <w:r w:rsidR="003E620E" w:rsidRPr="008D3B14">
        <w:rPr>
          <w:rFonts w:ascii="Times New Roman" w:hAnsi="Times New Roman" w:cs="Times New Roman"/>
          <w:b/>
          <w:bCs/>
          <w:sz w:val="28"/>
          <w:szCs w:val="28"/>
        </w:rPr>
        <w:t>1</w:t>
      </w:r>
    </w:p>
    <w:p w14:paraId="2BDDAAED" w14:textId="62213200"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1.</w:t>
      </w:r>
      <w:r w:rsidRPr="008D3B14">
        <w:rPr>
          <w:rFonts w:ascii="Times New Roman" w:hAnsi="Times New Roman" w:cs="Times New Roman"/>
          <w:sz w:val="28"/>
          <w:szCs w:val="28"/>
          <w:lang w:val="en-US"/>
        </w:rPr>
        <w:t> </w:t>
      </w:r>
      <w:r w:rsidRPr="008D3B14">
        <w:rPr>
          <w:rFonts w:ascii="Times New Roman" w:hAnsi="Times New Roman" w:cs="Times New Roman"/>
          <w:sz w:val="28"/>
          <w:szCs w:val="28"/>
        </w:rPr>
        <w:t>Установить, что в 202</w:t>
      </w:r>
      <w:r w:rsidR="008D3B14" w:rsidRPr="008D3B14">
        <w:rPr>
          <w:rFonts w:ascii="Times New Roman" w:hAnsi="Times New Roman" w:cs="Times New Roman"/>
          <w:sz w:val="28"/>
          <w:szCs w:val="28"/>
        </w:rPr>
        <w:t>6</w:t>
      </w:r>
      <w:r w:rsidRPr="008D3B14">
        <w:rPr>
          <w:rFonts w:ascii="Times New Roman" w:hAnsi="Times New Roman" w:cs="Times New Roman"/>
          <w:sz w:val="28"/>
          <w:szCs w:val="28"/>
        </w:rPr>
        <w:t xml:space="preserve"> году Управление Федерального казначейства по Смоленской области осуществляет казначейское сопровождение средств в валюте Российской Федерации, предоставляемых из областного бюджета, указанных в части 2 настоящей статьи (далее – целевые средства).</w:t>
      </w:r>
    </w:p>
    <w:p w14:paraId="71F32122" w14:textId="311C7E31"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2.</w:t>
      </w:r>
      <w:r w:rsidRPr="008D3B14">
        <w:rPr>
          <w:rFonts w:ascii="Times New Roman" w:hAnsi="Times New Roman" w:cs="Times New Roman"/>
          <w:sz w:val="28"/>
          <w:szCs w:val="28"/>
          <w:lang w:val="en-US"/>
        </w:rPr>
        <w:t> </w:t>
      </w:r>
      <w:r w:rsidRPr="008D3B14">
        <w:rPr>
          <w:rFonts w:ascii="Times New Roman" w:hAnsi="Times New Roman" w:cs="Times New Roman"/>
          <w:sz w:val="28"/>
          <w:szCs w:val="28"/>
        </w:rPr>
        <w:t>Установить, что в соответствии со статьей 242</w:t>
      </w:r>
      <w:r w:rsidRPr="008D3B14">
        <w:rPr>
          <w:rFonts w:ascii="Times New Roman" w:hAnsi="Times New Roman" w:cs="Times New Roman"/>
          <w:sz w:val="28"/>
          <w:szCs w:val="28"/>
          <w:vertAlign w:val="superscript"/>
        </w:rPr>
        <w:t>26</w:t>
      </w:r>
      <w:r w:rsidRPr="008D3B14">
        <w:rPr>
          <w:rFonts w:ascii="Times New Roman" w:hAnsi="Times New Roman" w:cs="Times New Roman"/>
          <w:sz w:val="28"/>
          <w:szCs w:val="28"/>
        </w:rPr>
        <w:t xml:space="preserve"> Бюджетного кодекса Российской Федерации казначейскому сопровождению подлежат следующие целевые средства:</w:t>
      </w:r>
    </w:p>
    <w:p w14:paraId="174B09CB" w14:textId="6320C250" w:rsidR="006C57CA" w:rsidRPr="008D3B14" w:rsidRDefault="006C57CA" w:rsidP="006C57CA">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 xml:space="preserve">1) расчеты по государственным контрактам о поставке товаров, выполнении работ, оказании услуг, заключаемым на сумму не менее </w:t>
      </w:r>
      <w:r w:rsidR="00B65827" w:rsidRPr="00B65827">
        <w:rPr>
          <w:rFonts w:ascii="Times New Roman" w:hAnsi="Times New Roman" w:cs="Times New Roman"/>
          <w:sz w:val="28"/>
          <w:szCs w:val="28"/>
          <w:u w:val="single"/>
        </w:rPr>
        <w:t>30</w:t>
      </w:r>
      <w:r w:rsidR="00453A11" w:rsidRPr="008D3B14">
        <w:rPr>
          <w:rFonts w:ascii="Times New Roman" w:hAnsi="Times New Roman" w:cs="Times New Roman"/>
          <w:sz w:val="28"/>
          <w:szCs w:val="28"/>
          <w:lang w:val="en-US"/>
        </w:rPr>
        <w:t> </w:t>
      </w:r>
      <w:r w:rsidRPr="008D3B14">
        <w:rPr>
          <w:rFonts w:ascii="Times New Roman" w:hAnsi="Times New Roman" w:cs="Times New Roman"/>
          <w:sz w:val="28"/>
          <w:szCs w:val="28"/>
        </w:rPr>
        <w:t>миллионов рублей;</w:t>
      </w:r>
    </w:p>
    <w:p w14:paraId="34C36EB6" w14:textId="61E4C649" w:rsidR="006C57CA" w:rsidRDefault="006C57CA" w:rsidP="00B65827">
      <w:pPr>
        <w:autoSpaceDE w:val="0"/>
        <w:autoSpaceDN w:val="0"/>
        <w:adjustRightInd w:val="0"/>
        <w:spacing w:after="0" w:line="240" w:lineRule="auto"/>
        <w:ind w:firstLine="709"/>
        <w:jc w:val="both"/>
        <w:rPr>
          <w:rFonts w:ascii="Times New Roman" w:hAnsi="Times New Roman" w:cs="Times New Roman"/>
          <w:sz w:val="28"/>
          <w:szCs w:val="28"/>
        </w:rPr>
      </w:pPr>
      <w:r w:rsidRPr="008D3B14">
        <w:rPr>
          <w:rFonts w:ascii="Times New Roman" w:hAnsi="Times New Roman" w:cs="Times New Roman"/>
          <w:sz w:val="28"/>
          <w:szCs w:val="28"/>
        </w:rPr>
        <w:t xml:space="preserve">2) расчеты по контрактам (договорам) о поставке товаров, выполнении работ, оказании услуг, заключаемым на сумму не менее </w:t>
      </w:r>
      <w:r w:rsidR="00B65827" w:rsidRPr="00B65827">
        <w:rPr>
          <w:rFonts w:ascii="Times New Roman" w:hAnsi="Times New Roman" w:cs="Times New Roman"/>
          <w:sz w:val="28"/>
          <w:szCs w:val="28"/>
          <w:u w:val="single"/>
        </w:rPr>
        <w:t>30</w:t>
      </w:r>
      <w:r w:rsidR="00453A11" w:rsidRPr="008D3B14">
        <w:rPr>
          <w:rFonts w:ascii="Times New Roman" w:hAnsi="Times New Roman" w:cs="Times New Roman"/>
          <w:sz w:val="28"/>
          <w:szCs w:val="28"/>
          <w:lang w:val="en-US"/>
        </w:rPr>
        <w:t> </w:t>
      </w:r>
      <w:r w:rsidRPr="008D3B14">
        <w:rPr>
          <w:rFonts w:ascii="Times New Roman" w:hAnsi="Times New Roman" w:cs="Times New Roman"/>
          <w:sz w:val="28"/>
          <w:szCs w:val="28"/>
        </w:rPr>
        <w:t xml:space="preserve">миллионов рублей областными государственными бюджетными или автономными учреждениями, лицевые счета которым открыты в </w:t>
      </w:r>
      <w:r w:rsidR="00453A11" w:rsidRPr="008D3B14">
        <w:rPr>
          <w:rFonts w:ascii="Times New Roman" w:hAnsi="Times New Roman" w:cs="Times New Roman"/>
          <w:sz w:val="28"/>
          <w:szCs w:val="28"/>
        </w:rPr>
        <w:t>Министерстве</w:t>
      </w:r>
      <w:r w:rsidRPr="008D3B14">
        <w:rPr>
          <w:rFonts w:ascii="Times New Roman" w:hAnsi="Times New Roman" w:cs="Times New Roman"/>
          <w:sz w:val="28"/>
          <w:szCs w:val="28"/>
        </w:rPr>
        <w:t xml:space="preserve"> финансов Смоленской области</w:t>
      </w:r>
      <w:r w:rsidR="00706407" w:rsidRPr="008D3B14">
        <w:rPr>
          <w:rFonts w:ascii="Times New Roman" w:hAnsi="Times New Roman" w:cs="Times New Roman"/>
          <w:sz w:val="28"/>
          <w:szCs w:val="28"/>
        </w:rPr>
        <w:t>, за счет средств, поступающих указанным учреждениям в соответствии с законодательством Российской Федерации</w:t>
      </w:r>
      <w:r w:rsidRPr="008D3B14">
        <w:rPr>
          <w:rFonts w:ascii="Times New Roman" w:hAnsi="Times New Roman" w:cs="Times New Roman"/>
          <w:sz w:val="28"/>
          <w:szCs w:val="28"/>
        </w:rPr>
        <w:t>;</w:t>
      </w:r>
    </w:p>
    <w:p w14:paraId="3784498E" w14:textId="26F509B8" w:rsidR="00B65827" w:rsidRPr="00B65827" w:rsidRDefault="00B65827" w:rsidP="00B65827">
      <w:pPr>
        <w:autoSpaceDE w:val="0"/>
        <w:autoSpaceDN w:val="0"/>
        <w:adjustRightInd w:val="0"/>
        <w:spacing w:after="0" w:line="240" w:lineRule="auto"/>
        <w:ind w:firstLine="709"/>
        <w:jc w:val="both"/>
        <w:rPr>
          <w:rFonts w:ascii="Times New Roman" w:hAnsi="Times New Roman" w:cs="Times New Roman"/>
          <w:sz w:val="28"/>
          <w:szCs w:val="28"/>
          <w:u w:val="single"/>
        </w:rPr>
      </w:pPr>
      <w:r w:rsidRPr="00B65827">
        <w:rPr>
          <w:rFonts w:ascii="Times New Roman" w:hAnsi="Times New Roman" w:cs="Times New Roman"/>
          <w:sz w:val="28"/>
          <w:szCs w:val="28"/>
          <w:u w:val="single"/>
        </w:rPr>
        <w:t>3) субсидии на финансовое обеспечение затрат, связанных с созданием условий для развития беспилотных авиационных систем;</w:t>
      </w:r>
    </w:p>
    <w:p w14:paraId="6906932B" w14:textId="2CBF4591" w:rsidR="00B65827" w:rsidRPr="00B65827" w:rsidRDefault="00B65827" w:rsidP="00B65827">
      <w:pPr>
        <w:autoSpaceDE w:val="0"/>
        <w:autoSpaceDN w:val="0"/>
        <w:adjustRightInd w:val="0"/>
        <w:spacing w:after="0" w:line="240" w:lineRule="auto"/>
        <w:ind w:firstLine="709"/>
        <w:jc w:val="both"/>
        <w:rPr>
          <w:rFonts w:ascii="Times New Roman" w:hAnsi="Times New Roman" w:cs="Times New Roman"/>
          <w:sz w:val="28"/>
          <w:szCs w:val="28"/>
          <w:u w:val="single"/>
        </w:rPr>
      </w:pPr>
      <w:r w:rsidRPr="00B65827">
        <w:rPr>
          <w:rFonts w:ascii="Times New Roman" w:hAnsi="Times New Roman" w:cs="Times New Roman"/>
          <w:sz w:val="28"/>
          <w:szCs w:val="28"/>
          <w:u w:val="single"/>
        </w:rPr>
        <w:t>4) субсидии на финансовое обеспечение затрат на уплату первоначального взноса (аванса) по договорам финансовой аренды (лизинга) техники;</w:t>
      </w:r>
    </w:p>
    <w:p w14:paraId="2097B91C" w14:textId="6C142721" w:rsidR="00B65827" w:rsidRDefault="00B65827" w:rsidP="00B65827">
      <w:pPr>
        <w:autoSpaceDE w:val="0"/>
        <w:autoSpaceDN w:val="0"/>
        <w:adjustRightInd w:val="0"/>
        <w:spacing w:after="0" w:line="240" w:lineRule="auto"/>
        <w:ind w:firstLine="709"/>
        <w:jc w:val="both"/>
        <w:rPr>
          <w:rFonts w:ascii="Times New Roman" w:hAnsi="Times New Roman" w:cs="Times New Roman"/>
          <w:sz w:val="28"/>
          <w:szCs w:val="28"/>
        </w:rPr>
      </w:pPr>
      <w:r w:rsidRPr="00B65827">
        <w:rPr>
          <w:rFonts w:ascii="Times New Roman" w:hAnsi="Times New Roman" w:cs="Times New Roman"/>
          <w:sz w:val="28"/>
          <w:szCs w:val="28"/>
          <w:u w:val="single"/>
        </w:rPr>
        <w:t>5) субсидии юридическим лицам (за исключением государственных (муниципальных) учреждений) в виде вкладов в имущество таких юридических лиц, не увеличивающих их уставные капиталы, в целях финансового обеспечения части затрат, связанных с созданием объектов по обращению с отходами производства и потребления, в рамках реализации областной государственной программы «Охрана окружающей среды и рациональное использование природных ресурсов в Смоленской области»;</w:t>
      </w:r>
    </w:p>
    <w:p w14:paraId="487B1E46" w14:textId="48E88FB2" w:rsidR="006C57CA" w:rsidRPr="008D3B14" w:rsidRDefault="00B65827" w:rsidP="00B65827">
      <w:pPr>
        <w:autoSpaceDE w:val="0"/>
        <w:autoSpaceDN w:val="0"/>
        <w:adjustRightInd w:val="0"/>
        <w:spacing w:after="0" w:line="240" w:lineRule="auto"/>
        <w:ind w:firstLine="709"/>
        <w:jc w:val="both"/>
        <w:rPr>
          <w:rFonts w:ascii="Times New Roman" w:hAnsi="Times New Roman" w:cs="Times New Roman"/>
          <w:sz w:val="28"/>
          <w:szCs w:val="28"/>
        </w:rPr>
      </w:pPr>
      <w:r w:rsidRPr="00B65827">
        <w:rPr>
          <w:rFonts w:ascii="Times New Roman" w:hAnsi="Times New Roman" w:cs="Times New Roman"/>
          <w:sz w:val="28"/>
          <w:szCs w:val="28"/>
          <w:u w:val="single"/>
        </w:rPr>
        <w:t>6</w:t>
      </w:r>
      <w:r w:rsidR="006C57CA" w:rsidRPr="00B65827">
        <w:rPr>
          <w:rFonts w:ascii="Times New Roman" w:hAnsi="Times New Roman" w:cs="Times New Roman"/>
          <w:sz w:val="28"/>
          <w:szCs w:val="28"/>
          <w:u w:val="single"/>
        </w:rPr>
        <w:t>)</w:t>
      </w:r>
      <w:r w:rsidR="006C57CA" w:rsidRPr="008D3B14">
        <w:rPr>
          <w:rFonts w:ascii="Times New Roman" w:hAnsi="Times New Roman" w:cs="Times New Roman"/>
          <w:sz w:val="28"/>
          <w:szCs w:val="28"/>
        </w:rPr>
        <w:t xml:space="preserve"> расчеты по контрактам (договорам) о поставке товаров, выполнении работ, оказании услуг, </w:t>
      </w:r>
      <w:r w:rsidR="000062AB" w:rsidRPr="008D3B14">
        <w:rPr>
          <w:rFonts w:ascii="Times New Roman" w:hAnsi="Times New Roman" w:cs="Times New Roman"/>
          <w:sz w:val="28"/>
          <w:szCs w:val="28"/>
        </w:rPr>
        <w:t xml:space="preserve">заключаемым на сумму не менее </w:t>
      </w:r>
      <w:r w:rsidRPr="00B65827">
        <w:rPr>
          <w:rFonts w:ascii="Times New Roman" w:hAnsi="Times New Roman" w:cs="Times New Roman"/>
          <w:sz w:val="28"/>
          <w:szCs w:val="28"/>
          <w:u w:val="single"/>
        </w:rPr>
        <w:t>30</w:t>
      </w:r>
      <w:r w:rsidR="00453A11" w:rsidRPr="008D3B14">
        <w:rPr>
          <w:rFonts w:ascii="Times New Roman" w:hAnsi="Times New Roman" w:cs="Times New Roman"/>
          <w:sz w:val="28"/>
          <w:szCs w:val="28"/>
        </w:rPr>
        <w:t> </w:t>
      </w:r>
      <w:r w:rsidR="000062AB" w:rsidRPr="008D3B14">
        <w:rPr>
          <w:rFonts w:ascii="Times New Roman" w:hAnsi="Times New Roman" w:cs="Times New Roman"/>
          <w:sz w:val="28"/>
          <w:szCs w:val="28"/>
        </w:rPr>
        <w:t xml:space="preserve">миллионов рублей </w:t>
      </w:r>
      <w:r w:rsidR="006D0142" w:rsidRPr="006D0142">
        <w:rPr>
          <w:rFonts w:ascii="Times New Roman" w:hAnsi="Times New Roman" w:cs="Times New Roman"/>
          <w:sz w:val="28"/>
          <w:szCs w:val="28"/>
          <w:u w:val="single"/>
        </w:rPr>
        <w:t xml:space="preserve">исполнителями и соисполнителями в рамках исполнения государственных контрактов, контрактов (договоров) о поставке товаров, выполнении работ, оказании услуг, договоров (соглашений) о предоставлении субсидий, указанных в </w:t>
      </w:r>
      <w:hyperlink w:anchor="Par4" w:history="1">
        <w:r w:rsidR="006D0142" w:rsidRPr="006D0142">
          <w:rPr>
            <w:rFonts w:ascii="Times New Roman" w:hAnsi="Times New Roman" w:cs="Times New Roman"/>
            <w:sz w:val="28"/>
            <w:szCs w:val="28"/>
            <w:u w:val="single"/>
          </w:rPr>
          <w:t>подпунктах 1</w:t>
        </w:r>
      </w:hyperlink>
      <w:r w:rsidR="006D0142" w:rsidRPr="006D0142">
        <w:rPr>
          <w:rFonts w:ascii="Times New Roman" w:hAnsi="Times New Roman" w:cs="Times New Roman"/>
          <w:sz w:val="28"/>
          <w:szCs w:val="28"/>
          <w:u w:val="single"/>
        </w:rPr>
        <w:t>-5 настоящего пункта</w:t>
      </w:r>
      <w:r w:rsidR="006C57CA" w:rsidRPr="008D3B14">
        <w:rPr>
          <w:rFonts w:ascii="Times New Roman" w:hAnsi="Times New Roman" w:cs="Times New Roman"/>
          <w:sz w:val="28"/>
          <w:szCs w:val="28"/>
        </w:rPr>
        <w:t>;</w:t>
      </w:r>
    </w:p>
    <w:p w14:paraId="7420D809" w14:textId="78123574" w:rsidR="006C57CA" w:rsidRPr="008D3B14" w:rsidRDefault="006D0142" w:rsidP="006C57CA">
      <w:pPr>
        <w:spacing w:after="0" w:line="240" w:lineRule="auto"/>
        <w:ind w:firstLine="709"/>
        <w:jc w:val="both"/>
        <w:rPr>
          <w:rFonts w:ascii="Times New Roman" w:eastAsia="Times New Roman" w:hAnsi="Times New Roman" w:cs="Times New Roman"/>
          <w:b/>
          <w:bCs/>
          <w:sz w:val="28"/>
          <w:szCs w:val="28"/>
          <w:lang w:eastAsia="ru-RU"/>
        </w:rPr>
      </w:pPr>
      <w:bookmarkStart w:id="2" w:name="Par1"/>
      <w:bookmarkEnd w:id="2"/>
      <w:r w:rsidRPr="006D0142">
        <w:rPr>
          <w:rFonts w:ascii="Times New Roman" w:hAnsi="Times New Roman" w:cs="Times New Roman"/>
          <w:sz w:val="28"/>
          <w:szCs w:val="28"/>
          <w:u w:val="single"/>
        </w:rPr>
        <w:t>7</w:t>
      </w:r>
      <w:r w:rsidR="006C57CA" w:rsidRPr="006D0142">
        <w:rPr>
          <w:rFonts w:ascii="Times New Roman" w:hAnsi="Times New Roman" w:cs="Times New Roman"/>
          <w:sz w:val="28"/>
          <w:szCs w:val="28"/>
          <w:u w:val="single"/>
        </w:rPr>
        <w:t>)</w:t>
      </w:r>
      <w:r w:rsidR="006C57CA" w:rsidRPr="008D3B14">
        <w:rPr>
          <w:rFonts w:ascii="Times New Roman" w:hAnsi="Times New Roman" w:cs="Times New Roman"/>
          <w:sz w:val="28"/>
          <w:szCs w:val="28"/>
        </w:rPr>
        <w:t> субсидии на предоставление финансовой поддержки в форме займов юридическим лицам, индивидуальным предпринимателям, осуществляющим деятельность в сфере промышленности, расположенным и зарегистрированным на территории Смоленской области, а также операции со средствами, полученными при возврате выданных займов, процентов, а также иные доходы в форме штрафов, пеней, источником финансового обеспечения которых являлись указанные субсидии.</w:t>
      </w:r>
    </w:p>
    <w:p w14:paraId="3F3A05DE" w14:textId="2F4ADFF2" w:rsidR="00275559" w:rsidRDefault="00275559" w:rsidP="00297C0E">
      <w:pPr>
        <w:spacing w:after="0" w:line="240" w:lineRule="auto"/>
        <w:ind w:firstLine="708"/>
        <w:jc w:val="both"/>
        <w:rPr>
          <w:rFonts w:ascii="Times New Roman" w:eastAsia="Times New Roman" w:hAnsi="Times New Roman" w:cs="Times New Roman"/>
          <w:b/>
          <w:bCs/>
          <w:sz w:val="28"/>
          <w:szCs w:val="28"/>
          <w:lang w:eastAsia="ru-RU"/>
        </w:rPr>
      </w:pPr>
    </w:p>
    <w:p w14:paraId="667E01CE" w14:textId="77777777" w:rsidR="003C1FC6" w:rsidRPr="008D3B14" w:rsidRDefault="003C1FC6" w:rsidP="00297C0E">
      <w:pPr>
        <w:spacing w:after="0" w:line="240" w:lineRule="auto"/>
        <w:ind w:firstLine="708"/>
        <w:jc w:val="both"/>
        <w:rPr>
          <w:rFonts w:ascii="Times New Roman" w:eastAsia="Times New Roman" w:hAnsi="Times New Roman" w:cs="Times New Roman"/>
          <w:b/>
          <w:bCs/>
          <w:sz w:val="28"/>
          <w:szCs w:val="28"/>
          <w:lang w:eastAsia="ru-RU"/>
        </w:rPr>
      </w:pPr>
    </w:p>
    <w:p w14:paraId="20BCFAEA" w14:textId="0CFC1EE6" w:rsidR="00297C0E" w:rsidRPr="00CA61EE" w:rsidRDefault="00297C0E" w:rsidP="00297C0E">
      <w:pPr>
        <w:spacing w:after="0" w:line="240" w:lineRule="auto"/>
        <w:ind w:firstLine="708"/>
        <w:jc w:val="both"/>
        <w:rPr>
          <w:rFonts w:ascii="Times New Roman" w:eastAsia="Times New Roman" w:hAnsi="Times New Roman" w:cs="Times New Roman"/>
          <w:b/>
          <w:bCs/>
          <w:sz w:val="28"/>
          <w:szCs w:val="28"/>
          <w:lang w:eastAsia="ru-RU"/>
        </w:rPr>
      </w:pPr>
      <w:r w:rsidRPr="00CA61EE">
        <w:rPr>
          <w:rFonts w:ascii="Times New Roman" w:eastAsia="Times New Roman" w:hAnsi="Times New Roman" w:cs="Times New Roman"/>
          <w:b/>
          <w:bCs/>
          <w:sz w:val="28"/>
          <w:szCs w:val="28"/>
          <w:lang w:eastAsia="ru-RU"/>
        </w:rPr>
        <w:lastRenderedPageBreak/>
        <w:t>Статья 3</w:t>
      </w:r>
      <w:r w:rsidR="003E620E" w:rsidRPr="00CA61EE">
        <w:rPr>
          <w:rFonts w:ascii="Times New Roman" w:eastAsia="Times New Roman" w:hAnsi="Times New Roman" w:cs="Times New Roman"/>
          <w:b/>
          <w:bCs/>
          <w:sz w:val="28"/>
          <w:szCs w:val="28"/>
          <w:lang w:eastAsia="ru-RU"/>
        </w:rPr>
        <w:t>2</w:t>
      </w:r>
    </w:p>
    <w:p w14:paraId="0CF2A64C" w14:textId="255FCE84" w:rsidR="00297C0E" w:rsidRPr="00151A50" w:rsidRDefault="00297C0E" w:rsidP="00297C0E">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CA61EE">
        <w:rPr>
          <w:rFonts w:ascii="Times New Roman" w:hAnsi="Times New Roman" w:cs="Times New Roman"/>
          <w:color w:val="000000" w:themeColor="text1"/>
          <w:sz w:val="28"/>
          <w:szCs w:val="28"/>
        </w:rPr>
        <w:t xml:space="preserve">В соответствии с </w:t>
      </w:r>
      <w:hyperlink r:id="rId20" w:history="1">
        <w:r w:rsidRPr="00CA61EE">
          <w:rPr>
            <w:rStyle w:val="a5"/>
            <w:rFonts w:ascii="Times New Roman" w:hAnsi="Times New Roman" w:cs="Times New Roman"/>
            <w:color w:val="000000" w:themeColor="text1"/>
            <w:sz w:val="28"/>
            <w:szCs w:val="28"/>
            <w:u w:val="none"/>
          </w:rPr>
          <w:t>пунктом 7</w:t>
        </w:r>
        <w:r w:rsidRPr="00CA61EE">
          <w:rPr>
            <w:rStyle w:val="a5"/>
            <w:rFonts w:ascii="Times New Roman" w:hAnsi="Times New Roman" w:cs="Times New Roman"/>
            <w:color w:val="000000" w:themeColor="text1"/>
            <w:sz w:val="28"/>
            <w:szCs w:val="28"/>
            <w:u w:val="none"/>
            <w:vertAlign w:val="superscript"/>
          </w:rPr>
          <w:t>1</w:t>
        </w:r>
        <w:r w:rsidRPr="00CA61EE">
          <w:rPr>
            <w:rStyle w:val="a5"/>
            <w:rFonts w:ascii="Times New Roman" w:hAnsi="Times New Roman" w:cs="Times New Roman"/>
            <w:color w:val="000000" w:themeColor="text1"/>
            <w:sz w:val="28"/>
            <w:szCs w:val="28"/>
            <w:u w:val="none"/>
          </w:rPr>
          <w:t xml:space="preserve"> статьи 136</w:t>
        </w:r>
      </w:hyperlink>
      <w:r w:rsidRPr="00CA61EE">
        <w:rPr>
          <w:rFonts w:ascii="Times New Roman" w:hAnsi="Times New Roman" w:cs="Times New Roman"/>
          <w:color w:val="000000" w:themeColor="text1"/>
          <w:sz w:val="28"/>
          <w:szCs w:val="28"/>
        </w:rPr>
        <w:t xml:space="preserve"> Бюджетного кодекса Российской Федерации передать Управлению Федерального казначейства по Смоленской области в 202</w:t>
      </w:r>
      <w:r w:rsidR="00CA61EE" w:rsidRPr="00CA61EE">
        <w:rPr>
          <w:rFonts w:ascii="Times New Roman" w:hAnsi="Times New Roman" w:cs="Times New Roman"/>
          <w:color w:val="000000" w:themeColor="text1"/>
          <w:sz w:val="28"/>
          <w:szCs w:val="28"/>
        </w:rPr>
        <w:t>6</w:t>
      </w:r>
      <w:r w:rsidRPr="00CA61EE">
        <w:rPr>
          <w:rFonts w:ascii="Times New Roman" w:hAnsi="Times New Roman" w:cs="Times New Roman"/>
          <w:color w:val="000000" w:themeColor="text1"/>
          <w:sz w:val="28"/>
          <w:szCs w:val="28"/>
        </w:rPr>
        <w:t xml:space="preserve"> году на основании решений главных распорядителей средств областного бюджета полномочия получателя средств областного бюджета по перечислению межбюджетных трансфертов, предоставляемых из областного бюджета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w:t>
      </w:r>
      <w:r w:rsidRPr="00CA61EE">
        <w:rPr>
          <w:rFonts w:ascii="Times New Roman" w:eastAsia="Times New Roman" w:hAnsi="Times New Roman" w:cs="Times New Roman"/>
          <w:color w:val="000000" w:themeColor="text1"/>
          <w:sz w:val="28"/>
          <w:szCs w:val="20"/>
          <w:lang w:eastAsia="ru-RU"/>
        </w:rPr>
        <w:t xml:space="preserve"> </w:t>
      </w:r>
      <w:r w:rsidRPr="00CA61EE">
        <w:rPr>
          <w:rFonts w:ascii="Times New Roman" w:hAnsi="Times New Roman" w:cs="Times New Roman"/>
          <w:color w:val="000000" w:themeColor="text1"/>
          <w:sz w:val="28"/>
          <w:szCs w:val="28"/>
        </w:rPr>
        <w:t>в целях софинансирования (финансового обеспечения) которых предоставляются такие межбюджетные трансферты, в порядке, установленном Федеральным казначейством.</w:t>
      </w:r>
    </w:p>
    <w:p w14:paraId="53E2696E" w14:textId="678261C3" w:rsidR="00297C0E"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bCs/>
          <w:sz w:val="28"/>
          <w:szCs w:val="28"/>
          <w:lang w:eastAsia="ru-RU"/>
        </w:rPr>
      </w:pPr>
    </w:p>
    <w:p w14:paraId="2FF3872A" w14:textId="459F7E11" w:rsidR="00297C0E" w:rsidRPr="00151A50"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b/>
          <w:bCs/>
          <w:sz w:val="28"/>
          <w:szCs w:val="28"/>
          <w:lang w:eastAsia="ru-RU"/>
        </w:rPr>
      </w:pPr>
      <w:r w:rsidRPr="00151A50">
        <w:rPr>
          <w:rFonts w:ascii="Times New Roman" w:eastAsia="Calibri" w:hAnsi="Times New Roman" w:cs="Times New Roman"/>
          <w:b/>
          <w:bCs/>
          <w:sz w:val="28"/>
          <w:szCs w:val="28"/>
          <w:lang w:eastAsia="ru-RU"/>
        </w:rPr>
        <w:t>Статья 3</w:t>
      </w:r>
      <w:r w:rsidR="003E620E">
        <w:rPr>
          <w:rFonts w:ascii="Times New Roman" w:eastAsia="Calibri" w:hAnsi="Times New Roman" w:cs="Times New Roman"/>
          <w:b/>
          <w:bCs/>
          <w:sz w:val="28"/>
          <w:szCs w:val="28"/>
          <w:lang w:eastAsia="ru-RU"/>
        </w:rPr>
        <w:t>3</w:t>
      </w:r>
    </w:p>
    <w:p w14:paraId="2C9526CF" w14:textId="7257B79F" w:rsidR="00297C0E" w:rsidRPr="00151A50" w:rsidRDefault="00297C0E" w:rsidP="00297C0E">
      <w:pPr>
        <w:autoSpaceDE w:val="0"/>
        <w:autoSpaceDN w:val="0"/>
        <w:adjustRightInd w:val="0"/>
        <w:spacing w:after="0" w:line="240" w:lineRule="auto"/>
        <w:ind w:firstLine="720"/>
        <w:jc w:val="both"/>
        <w:outlineLvl w:val="1"/>
        <w:rPr>
          <w:rFonts w:ascii="Times New Roman" w:eastAsia="Calibri" w:hAnsi="Times New Roman" w:cs="Times New Roman"/>
          <w:sz w:val="28"/>
          <w:szCs w:val="28"/>
          <w:lang w:eastAsia="ru-RU"/>
        </w:rPr>
      </w:pPr>
      <w:r w:rsidRPr="00151A50">
        <w:rPr>
          <w:rFonts w:ascii="Times New Roman" w:eastAsia="Calibri" w:hAnsi="Times New Roman" w:cs="Times New Roman"/>
          <w:sz w:val="28"/>
          <w:szCs w:val="28"/>
          <w:lang w:eastAsia="ru-RU"/>
        </w:rPr>
        <w:t>Настоящий областной закон вступает в силу с 1 января 202</w:t>
      </w:r>
      <w:r w:rsidR="009940D8">
        <w:rPr>
          <w:rFonts w:ascii="Times New Roman" w:eastAsia="Calibri" w:hAnsi="Times New Roman" w:cs="Times New Roman"/>
          <w:sz w:val="28"/>
          <w:szCs w:val="28"/>
          <w:lang w:eastAsia="ru-RU"/>
        </w:rPr>
        <w:t>6</w:t>
      </w:r>
      <w:r w:rsidRPr="00151A50">
        <w:rPr>
          <w:rFonts w:ascii="Times New Roman" w:eastAsia="Calibri" w:hAnsi="Times New Roman" w:cs="Times New Roman"/>
          <w:sz w:val="28"/>
          <w:szCs w:val="28"/>
          <w:lang w:eastAsia="ru-RU"/>
        </w:rPr>
        <w:t xml:space="preserve"> года.</w:t>
      </w:r>
    </w:p>
    <w:p w14:paraId="70FE90CA" w14:textId="77777777" w:rsidR="00297C0E" w:rsidRPr="00151A50" w:rsidRDefault="00297C0E" w:rsidP="00297C0E">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p w14:paraId="71057B0F" w14:textId="77777777" w:rsidR="00297C0E" w:rsidRPr="00151A50" w:rsidRDefault="00297C0E" w:rsidP="00297C0E">
      <w:pPr>
        <w:autoSpaceDE w:val="0"/>
        <w:autoSpaceDN w:val="0"/>
        <w:adjustRightInd w:val="0"/>
        <w:spacing w:after="0" w:line="240" w:lineRule="auto"/>
        <w:jc w:val="right"/>
        <w:outlineLvl w:val="1"/>
        <w:rPr>
          <w:rFonts w:ascii="Times New Roman" w:eastAsia="Calibri" w:hAnsi="Times New Roman" w:cs="Times New Roman"/>
          <w:sz w:val="28"/>
          <w:szCs w:val="28"/>
          <w:lang w:eastAsia="ru-RU"/>
        </w:rPr>
      </w:pPr>
    </w:p>
    <w:tbl>
      <w:tblPr>
        <w:tblW w:w="10421" w:type="dxa"/>
        <w:tblLook w:val="04A0" w:firstRow="1" w:lastRow="0" w:firstColumn="1" w:lastColumn="0" w:noHBand="0" w:noVBand="1"/>
      </w:tblPr>
      <w:tblGrid>
        <w:gridCol w:w="5070"/>
        <w:gridCol w:w="5351"/>
      </w:tblGrid>
      <w:tr w:rsidR="00297C0E" w:rsidRPr="00151A50" w14:paraId="3620A575" w14:textId="77777777" w:rsidTr="00A66227">
        <w:tc>
          <w:tcPr>
            <w:tcW w:w="5070" w:type="dxa"/>
            <w:hideMark/>
          </w:tcPr>
          <w:p w14:paraId="7A4EDB04" w14:textId="4092B21D" w:rsidR="00297C0E" w:rsidRPr="00151A50" w:rsidRDefault="00297C0E" w:rsidP="00A66227">
            <w:pPr>
              <w:spacing w:after="0" w:line="240" w:lineRule="auto"/>
              <w:rPr>
                <w:rFonts w:ascii="Times New Roman" w:eastAsia="Times New Roman" w:hAnsi="Times New Roman" w:cs="Times New Roman"/>
                <w:b/>
                <w:sz w:val="28"/>
                <w:szCs w:val="28"/>
                <w:lang w:eastAsia="ru-RU"/>
              </w:rPr>
            </w:pPr>
            <w:r w:rsidRPr="00151A50">
              <w:rPr>
                <w:rFonts w:ascii="Times New Roman" w:eastAsia="Times New Roman" w:hAnsi="Times New Roman" w:cs="Times New Roman"/>
                <w:b/>
                <w:sz w:val="28"/>
                <w:szCs w:val="28"/>
                <w:lang w:eastAsia="ru-RU"/>
              </w:rPr>
              <w:t xml:space="preserve">Губернатор </w:t>
            </w:r>
          </w:p>
          <w:p w14:paraId="3E35304C" w14:textId="77777777" w:rsidR="00297C0E" w:rsidRPr="00151A50" w:rsidRDefault="00297C0E" w:rsidP="00A66227">
            <w:pPr>
              <w:spacing w:after="0" w:line="240" w:lineRule="auto"/>
              <w:rPr>
                <w:rFonts w:ascii="Times New Roman" w:eastAsia="Times New Roman" w:hAnsi="Times New Roman" w:cs="Times New Roman"/>
                <w:b/>
                <w:sz w:val="28"/>
                <w:szCs w:val="28"/>
                <w:lang w:eastAsia="ru-RU"/>
              </w:rPr>
            </w:pPr>
            <w:r w:rsidRPr="00151A50">
              <w:rPr>
                <w:rFonts w:ascii="Times New Roman" w:eastAsia="Times New Roman" w:hAnsi="Times New Roman" w:cs="Times New Roman"/>
                <w:b/>
                <w:sz w:val="28"/>
                <w:szCs w:val="28"/>
                <w:lang w:eastAsia="ru-RU"/>
              </w:rPr>
              <w:t>Смоленской области</w:t>
            </w:r>
          </w:p>
        </w:tc>
        <w:tc>
          <w:tcPr>
            <w:tcW w:w="5351" w:type="dxa"/>
          </w:tcPr>
          <w:p w14:paraId="198AB997" w14:textId="77777777" w:rsidR="00297C0E" w:rsidRPr="00151A50" w:rsidRDefault="00297C0E" w:rsidP="00A66227">
            <w:pPr>
              <w:spacing w:after="0" w:line="240" w:lineRule="auto"/>
              <w:jc w:val="both"/>
              <w:rPr>
                <w:rFonts w:ascii="Times New Roman" w:eastAsia="Times New Roman" w:hAnsi="Times New Roman" w:cs="Times New Roman"/>
                <w:b/>
                <w:sz w:val="28"/>
                <w:szCs w:val="28"/>
                <w:lang w:eastAsia="ru-RU"/>
              </w:rPr>
            </w:pPr>
          </w:p>
          <w:p w14:paraId="79FE917F" w14:textId="304E4F90" w:rsidR="00297C0E" w:rsidRPr="00151A50" w:rsidRDefault="00936E87" w:rsidP="00A66227">
            <w:pPr>
              <w:spacing w:after="0" w:line="240" w:lineRule="auto"/>
              <w:jc w:val="right"/>
              <w:rPr>
                <w:rFonts w:ascii="Times New Roman" w:eastAsia="Times New Roman" w:hAnsi="Times New Roman" w:cs="Times New Roman"/>
                <w:b/>
                <w:sz w:val="28"/>
                <w:szCs w:val="28"/>
                <w:lang w:eastAsia="ru-RU"/>
              </w:rPr>
            </w:pPr>
            <w:r w:rsidRPr="00151A50">
              <w:rPr>
                <w:rFonts w:ascii="Times New Roman" w:eastAsia="Times New Roman" w:hAnsi="Times New Roman" w:cs="Times New Roman"/>
                <w:b/>
                <w:sz w:val="28"/>
                <w:szCs w:val="28"/>
                <w:lang w:eastAsia="ru-RU"/>
              </w:rPr>
              <w:t>В</w:t>
            </w:r>
            <w:r w:rsidR="00297C0E" w:rsidRPr="00151A50">
              <w:rPr>
                <w:rFonts w:ascii="Times New Roman" w:eastAsia="Times New Roman" w:hAnsi="Times New Roman" w:cs="Times New Roman"/>
                <w:b/>
                <w:sz w:val="28"/>
                <w:szCs w:val="28"/>
                <w:lang w:eastAsia="ru-RU"/>
              </w:rPr>
              <w:t>.</w:t>
            </w:r>
            <w:r w:rsidRPr="00151A50">
              <w:rPr>
                <w:rFonts w:ascii="Times New Roman" w:eastAsia="Times New Roman" w:hAnsi="Times New Roman" w:cs="Times New Roman"/>
                <w:b/>
                <w:sz w:val="28"/>
                <w:szCs w:val="28"/>
                <w:lang w:eastAsia="ru-RU"/>
              </w:rPr>
              <w:t>Н</w:t>
            </w:r>
            <w:r w:rsidR="00297C0E" w:rsidRPr="00151A50">
              <w:rPr>
                <w:rFonts w:ascii="Times New Roman" w:eastAsia="Times New Roman" w:hAnsi="Times New Roman" w:cs="Times New Roman"/>
                <w:b/>
                <w:sz w:val="28"/>
                <w:szCs w:val="28"/>
                <w:lang w:eastAsia="ru-RU"/>
              </w:rPr>
              <w:t>. </w:t>
            </w:r>
            <w:r w:rsidRPr="00151A50">
              <w:rPr>
                <w:rFonts w:ascii="Times New Roman" w:eastAsia="Times New Roman" w:hAnsi="Times New Roman" w:cs="Times New Roman"/>
                <w:b/>
                <w:sz w:val="28"/>
                <w:szCs w:val="28"/>
                <w:lang w:eastAsia="ru-RU"/>
              </w:rPr>
              <w:t>Анохин</w:t>
            </w:r>
          </w:p>
        </w:tc>
      </w:tr>
    </w:tbl>
    <w:p w14:paraId="1D7837C6" w14:textId="77777777" w:rsidR="00297C0E" w:rsidRPr="00151A50" w:rsidRDefault="00297C0E" w:rsidP="00297C0E">
      <w:pPr>
        <w:tabs>
          <w:tab w:val="left" w:pos="709"/>
          <w:tab w:val="left" w:pos="851"/>
        </w:tabs>
        <w:autoSpaceDE w:val="0"/>
        <w:autoSpaceDN w:val="0"/>
        <w:adjustRightInd w:val="0"/>
        <w:spacing w:after="0" w:line="240" w:lineRule="auto"/>
        <w:outlineLvl w:val="1"/>
        <w:rPr>
          <w:rFonts w:ascii="Times New Roman" w:eastAsia="Calibri" w:hAnsi="Times New Roman" w:cs="Times New Roman"/>
          <w:b/>
          <w:bCs/>
          <w:sz w:val="28"/>
          <w:szCs w:val="28"/>
          <w:lang w:eastAsia="ru-RU"/>
        </w:rPr>
      </w:pPr>
    </w:p>
    <w:p w14:paraId="2800583C" w14:textId="7EBC040C" w:rsidR="00297C0E" w:rsidRPr="00151A50" w:rsidRDefault="00297C0E" w:rsidP="00297C0E">
      <w:pPr>
        <w:autoSpaceDE w:val="0"/>
        <w:autoSpaceDN w:val="0"/>
        <w:adjustRightInd w:val="0"/>
        <w:spacing w:after="0" w:line="240" w:lineRule="auto"/>
        <w:outlineLvl w:val="1"/>
        <w:rPr>
          <w:rFonts w:ascii="Times New Roman" w:eastAsia="Calibri" w:hAnsi="Times New Roman" w:cs="Times New Roman"/>
          <w:b/>
          <w:bCs/>
          <w:sz w:val="28"/>
          <w:szCs w:val="28"/>
          <w:lang w:eastAsia="ru-RU"/>
        </w:rPr>
      </w:pPr>
      <w:r w:rsidRPr="00151A50">
        <w:rPr>
          <w:rFonts w:ascii="Times New Roman" w:eastAsia="Calibri" w:hAnsi="Times New Roman" w:cs="Times New Roman"/>
          <w:b/>
          <w:bCs/>
          <w:sz w:val="28"/>
          <w:szCs w:val="28"/>
          <w:lang w:eastAsia="ru-RU"/>
        </w:rPr>
        <w:t>«____»_________202</w:t>
      </w:r>
      <w:r w:rsidR="009940D8">
        <w:rPr>
          <w:rFonts w:ascii="Times New Roman" w:eastAsia="Calibri" w:hAnsi="Times New Roman" w:cs="Times New Roman"/>
          <w:b/>
          <w:bCs/>
          <w:sz w:val="28"/>
          <w:szCs w:val="28"/>
          <w:lang w:eastAsia="ru-RU"/>
        </w:rPr>
        <w:t>5</w:t>
      </w:r>
      <w:r w:rsidRPr="00151A50">
        <w:rPr>
          <w:rFonts w:ascii="Times New Roman" w:eastAsia="Calibri" w:hAnsi="Times New Roman" w:cs="Times New Roman"/>
          <w:b/>
          <w:bCs/>
          <w:sz w:val="28"/>
          <w:szCs w:val="28"/>
          <w:lang w:eastAsia="ru-RU"/>
        </w:rPr>
        <w:t xml:space="preserve"> года</w:t>
      </w:r>
    </w:p>
    <w:p w14:paraId="7AFE0B2D" w14:textId="345A1C18" w:rsidR="00C06E8C" w:rsidRPr="00540549" w:rsidRDefault="00297C0E" w:rsidP="00E775EF">
      <w:pPr>
        <w:spacing w:after="0" w:line="240" w:lineRule="auto"/>
      </w:pPr>
      <w:r w:rsidRPr="00151A50">
        <w:rPr>
          <w:rFonts w:ascii="Times New Roman" w:eastAsia="Calibri" w:hAnsi="Times New Roman" w:cs="Times New Roman"/>
          <w:b/>
          <w:bCs/>
          <w:sz w:val="28"/>
          <w:szCs w:val="28"/>
          <w:lang w:eastAsia="ru-RU"/>
        </w:rPr>
        <w:t>№ _____</w:t>
      </w:r>
    </w:p>
    <w:sectPr w:rsidR="00C06E8C" w:rsidRPr="00540549" w:rsidSect="004017EC">
      <w:headerReference w:type="default" r:id="rId21"/>
      <w:pgSz w:w="11906" w:h="16838" w:code="9"/>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1929B" w14:textId="77777777" w:rsidR="008869AC" w:rsidRDefault="008869AC" w:rsidP="004017EC">
      <w:pPr>
        <w:spacing w:after="0" w:line="240" w:lineRule="auto"/>
      </w:pPr>
      <w:r>
        <w:separator/>
      </w:r>
    </w:p>
  </w:endnote>
  <w:endnote w:type="continuationSeparator" w:id="0">
    <w:p w14:paraId="0D40FDB6" w14:textId="77777777" w:rsidR="008869AC" w:rsidRDefault="008869AC" w:rsidP="004017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A312D" w14:textId="77777777" w:rsidR="008869AC" w:rsidRDefault="008869AC" w:rsidP="004017EC">
      <w:pPr>
        <w:spacing w:after="0" w:line="240" w:lineRule="auto"/>
      </w:pPr>
      <w:r>
        <w:separator/>
      </w:r>
    </w:p>
  </w:footnote>
  <w:footnote w:type="continuationSeparator" w:id="0">
    <w:p w14:paraId="67480900" w14:textId="77777777" w:rsidR="008869AC" w:rsidRDefault="008869AC" w:rsidP="004017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2938856"/>
      <w:docPartObj>
        <w:docPartGallery w:val="Page Numbers (Top of Page)"/>
        <w:docPartUnique/>
      </w:docPartObj>
    </w:sdtPr>
    <w:sdtEndPr>
      <w:rPr>
        <w:rFonts w:ascii="Times New Roman" w:hAnsi="Times New Roman" w:cs="Times New Roman"/>
      </w:rPr>
    </w:sdtEndPr>
    <w:sdtContent>
      <w:p w14:paraId="17A7FD65" w14:textId="5918191D" w:rsidR="008869AC" w:rsidRDefault="008869AC" w:rsidP="004017EC">
        <w:pPr>
          <w:pStyle w:val="a6"/>
          <w:jc w:val="center"/>
        </w:pPr>
        <w:r w:rsidRPr="00D30B20">
          <w:rPr>
            <w:rFonts w:ascii="Times New Roman" w:hAnsi="Times New Roman" w:cs="Times New Roman"/>
          </w:rPr>
          <w:fldChar w:fldCharType="begin"/>
        </w:r>
        <w:r w:rsidRPr="00D30B20">
          <w:rPr>
            <w:rFonts w:ascii="Times New Roman" w:hAnsi="Times New Roman" w:cs="Times New Roman"/>
          </w:rPr>
          <w:instrText>PAGE   \* MERGEFORMAT</w:instrText>
        </w:r>
        <w:r w:rsidRPr="00D30B20">
          <w:rPr>
            <w:rFonts w:ascii="Times New Roman" w:hAnsi="Times New Roman" w:cs="Times New Roman"/>
          </w:rPr>
          <w:fldChar w:fldCharType="separate"/>
        </w:r>
        <w:r>
          <w:rPr>
            <w:rFonts w:ascii="Times New Roman" w:hAnsi="Times New Roman" w:cs="Times New Roman"/>
            <w:noProof/>
          </w:rPr>
          <w:t>13</w:t>
        </w:r>
        <w:r w:rsidRPr="00D30B20">
          <w:rPr>
            <w:rFonts w:ascii="Times New Roman" w:hAnsi="Times New Roman" w:cs="Times New Roman"/>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036392"/>
    <w:multiLevelType w:val="hybridMultilevel"/>
    <w:tmpl w:val="38C2F898"/>
    <w:lvl w:ilvl="0" w:tplc="9D32148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1FA540F1"/>
    <w:multiLevelType w:val="hybridMultilevel"/>
    <w:tmpl w:val="9436424A"/>
    <w:lvl w:ilvl="0" w:tplc="40DA5FC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5D5C6C57"/>
    <w:multiLevelType w:val="hybridMultilevel"/>
    <w:tmpl w:val="2AF67858"/>
    <w:lvl w:ilvl="0" w:tplc="3C76E32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7D601B73"/>
    <w:multiLevelType w:val="hybridMultilevel"/>
    <w:tmpl w:val="A880B1C2"/>
    <w:lvl w:ilvl="0" w:tplc="295636F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E3120"/>
    <w:rsid w:val="00003DF8"/>
    <w:rsid w:val="000062AB"/>
    <w:rsid w:val="00007759"/>
    <w:rsid w:val="00013A8C"/>
    <w:rsid w:val="00035564"/>
    <w:rsid w:val="00042836"/>
    <w:rsid w:val="00045022"/>
    <w:rsid w:val="0005216F"/>
    <w:rsid w:val="000535A6"/>
    <w:rsid w:val="00061274"/>
    <w:rsid w:val="0007661C"/>
    <w:rsid w:val="00077182"/>
    <w:rsid w:val="00087A7F"/>
    <w:rsid w:val="000A1BEF"/>
    <w:rsid w:val="000A1DD0"/>
    <w:rsid w:val="000A2CFD"/>
    <w:rsid w:val="000A4E58"/>
    <w:rsid w:val="000B0644"/>
    <w:rsid w:val="000B2EC8"/>
    <w:rsid w:val="000B6F4C"/>
    <w:rsid w:val="000C2DB1"/>
    <w:rsid w:val="000D35A3"/>
    <w:rsid w:val="000F205A"/>
    <w:rsid w:val="00100A16"/>
    <w:rsid w:val="0011315D"/>
    <w:rsid w:val="001219F3"/>
    <w:rsid w:val="00124481"/>
    <w:rsid w:val="0012463A"/>
    <w:rsid w:val="00131B4D"/>
    <w:rsid w:val="001363CA"/>
    <w:rsid w:val="0013708C"/>
    <w:rsid w:val="001405BD"/>
    <w:rsid w:val="00151A50"/>
    <w:rsid w:val="00154E0C"/>
    <w:rsid w:val="001568C3"/>
    <w:rsid w:val="001634A1"/>
    <w:rsid w:val="00191086"/>
    <w:rsid w:val="001A170B"/>
    <w:rsid w:val="001A4AAB"/>
    <w:rsid w:val="001C5032"/>
    <w:rsid w:val="001D17E8"/>
    <w:rsid w:val="001E0676"/>
    <w:rsid w:val="001E2B2B"/>
    <w:rsid w:val="001F1494"/>
    <w:rsid w:val="001F4D6C"/>
    <w:rsid w:val="001F61BB"/>
    <w:rsid w:val="002008A1"/>
    <w:rsid w:val="0020543A"/>
    <w:rsid w:val="00207B62"/>
    <w:rsid w:val="00222B43"/>
    <w:rsid w:val="00224708"/>
    <w:rsid w:val="00225BCE"/>
    <w:rsid w:val="00232D6A"/>
    <w:rsid w:val="002413AC"/>
    <w:rsid w:val="002432F9"/>
    <w:rsid w:val="00244C7D"/>
    <w:rsid w:val="00246C30"/>
    <w:rsid w:val="00253DF3"/>
    <w:rsid w:val="00257038"/>
    <w:rsid w:val="00260F95"/>
    <w:rsid w:val="00261016"/>
    <w:rsid w:val="00275559"/>
    <w:rsid w:val="00295A62"/>
    <w:rsid w:val="00297C0E"/>
    <w:rsid w:val="00297E5E"/>
    <w:rsid w:val="002A0568"/>
    <w:rsid w:val="002A6CAE"/>
    <w:rsid w:val="002B27D6"/>
    <w:rsid w:val="002B5058"/>
    <w:rsid w:val="002C5E32"/>
    <w:rsid w:val="002C61D0"/>
    <w:rsid w:val="002D1B2A"/>
    <w:rsid w:val="002D2FF8"/>
    <w:rsid w:val="003046E0"/>
    <w:rsid w:val="00315664"/>
    <w:rsid w:val="003173E9"/>
    <w:rsid w:val="003218E1"/>
    <w:rsid w:val="00322446"/>
    <w:rsid w:val="00343FA3"/>
    <w:rsid w:val="00344A52"/>
    <w:rsid w:val="00345256"/>
    <w:rsid w:val="003457A3"/>
    <w:rsid w:val="00351B9C"/>
    <w:rsid w:val="00354E94"/>
    <w:rsid w:val="003553C2"/>
    <w:rsid w:val="0035561F"/>
    <w:rsid w:val="00370504"/>
    <w:rsid w:val="00377430"/>
    <w:rsid w:val="00382BC5"/>
    <w:rsid w:val="00384BF3"/>
    <w:rsid w:val="00385369"/>
    <w:rsid w:val="00385D84"/>
    <w:rsid w:val="00391561"/>
    <w:rsid w:val="00391B2F"/>
    <w:rsid w:val="003942E0"/>
    <w:rsid w:val="00394BF5"/>
    <w:rsid w:val="00394C50"/>
    <w:rsid w:val="0039525D"/>
    <w:rsid w:val="00397FD0"/>
    <w:rsid w:val="003A0F3D"/>
    <w:rsid w:val="003A188A"/>
    <w:rsid w:val="003A364C"/>
    <w:rsid w:val="003B2FE8"/>
    <w:rsid w:val="003B30B3"/>
    <w:rsid w:val="003B4153"/>
    <w:rsid w:val="003B50D5"/>
    <w:rsid w:val="003B5E04"/>
    <w:rsid w:val="003C1FC6"/>
    <w:rsid w:val="003C3FAB"/>
    <w:rsid w:val="003C462A"/>
    <w:rsid w:val="003D2AC2"/>
    <w:rsid w:val="003D6621"/>
    <w:rsid w:val="003E0247"/>
    <w:rsid w:val="003E620E"/>
    <w:rsid w:val="003E6DAC"/>
    <w:rsid w:val="003F23D6"/>
    <w:rsid w:val="00400D95"/>
    <w:rsid w:val="004017EC"/>
    <w:rsid w:val="00404521"/>
    <w:rsid w:val="00404DFB"/>
    <w:rsid w:val="004168A9"/>
    <w:rsid w:val="00416F1D"/>
    <w:rsid w:val="00421294"/>
    <w:rsid w:val="00427DA4"/>
    <w:rsid w:val="00430003"/>
    <w:rsid w:val="004315A5"/>
    <w:rsid w:val="004364AD"/>
    <w:rsid w:val="00443E2F"/>
    <w:rsid w:val="0044588C"/>
    <w:rsid w:val="004477E3"/>
    <w:rsid w:val="004519F2"/>
    <w:rsid w:val="00453A11"/>
    <w:rsid w:val="00462357"/>
    <w:rsid w:val="00463AA0"/>
    <w:rsid w:val="00473B3D"/>
    <w:rsid w:val="00476BE4"/>
    <w:rsid w:val="00476C75"/>
    <w:rsid w:val="00482889"/>
    <w:rsid w:val="00485DE1"/>
    <w:rsid w:val="00486EFF"/>
    <w:rsid w:val="004879A9"/>
    <w:rsid w:val="004939BD"/>
    <w:rsid w:val="004A53E2"/>
    <w:rsid w:val="004A5CAF"/>
    <w:rsid w:val="004A7BD9"/>
    <w:rsid w:val="004B3384"/>
    <w:rsid w:val="004B5A4C"/>
    <w:rsid w:val="004C3B93"/>
    <w:rsid w:val="004D4AA7"/>
    <w:rsid w:val="004D79D2"/>
    <w:rsid w:val="004E1112"/>
    <w:rsid w:val="004E1772"/>
    <w:rsid w:val="004E1D91"/>
    <w:rsid w:val="004E2159"/>
    <w:rsid w:val="004E3FE0"/>
    <w:rsid w:val="004E4379"/>
    <w:rsid w:val="004E6189"/>
    <w:rsid w:val="004F364C"/>
    <w:rsid w:val="004F67E1"/>
    <w:rsid w:val="00504160"/>
    <w:rsid w:val="005048C5"/>
    <w:rsid w:val="00507DCF"/>
    <w:rsid w:val="00511A26"/>
    <w:rsid w:val="00512EFD"/>
    <w:rsid w:val="00515443"/>
    <w:rsid w:val="00517319"/>
    <w:rsid w:val="00525D2B"/>
    <w:rsid w:val="005337C8"/>
    <w:rsid w:val="00540474"/>
    <w:rsid w:val="00540549"/>
    <w:rsid w:val="00542191"/>
    <w:rsid w:val="00542709"/>
    <w:rsid w:val="005429B5"/>
    <w:rsid w:val="005442CD"/>
    <w:rsid w:val="0054735A"/>
    <w:rsid w:val="00551885"/>
    <w:rsid w:val="00575339"/>
    <w:rsid w:val="005815B3"/>
    <w:rsid w:val="00595772"/>
    <w:rsid w:val="00597E40"/>
    <w:rsid w:val="005B0CA4"/>
    <w:rsid w:val="005B5358"/>
    <w:rsid w:val="005C6FA9"/>
    <w:rsid w:val="005D36A5"/>
    <w:rsid w:val="005D4220"/>
    <w:rsid w:val="005E313E"/>
    <w:rsid w:val="005E7665"/>
    <w:rsid w:val="005F29E2"/>
    <w:rsid w:val="005F4A23"/>
    <w:rsid w:val="006022C1"/>
    <w:rsid w:val="006066BD"/>
    <w:rsid w:val="0061655C"/>
    <w:rsid w:val="00622F9D"/>
    <w:rsid w:val="00624DC9"/>
    <w:rsid w:val="006335DD"/>
    <w:rsid w:val="00634419"/>
    <w:rsid w:val="00634CB4"/>
    <w:rsid w:val="00634FE7"/>
    <w:rsid w:val="006471CD"/>
    <w:rsid w:val="00663CFC"/>
    <w:rsid w:val="00670019"/>
    <w:rsid w:val="00671730"/>
    <w:rsid w:val="00677350"/>
    <w:rsid w:val="006822C4"/>
    <w:rsid w:val="00682F51"/>
    <w:rsid w:val="006863E0"/>
    <w:rsid w:val="006930DA"/>
    <w:rsid w:val="00693F5B"/>
    <w:rsid w:val="00695EC1"/>
    <w:rsid w:val="006A4D6D"/>
    <w:rsid w:val="006A7DA5"/>
    <w:rsid w:val="006B0522"/>
    <w:rsid w:val="006B2352"/>
    <w:rsid w:val="006B735A"/>
    <w:rsid w:val="006C3DE9"/>
    <w:rsid w:val="006C57CA"/>
    <w:rsid w:val="006D0142"/>
    <w:rsid w:val="006E0CAA"/>
    <w:rsid w:val="006E6B8C"/>
    <w:rsid w:val="006E7EB9"/>
    <w:rsid w:val="006F154D"/>
    <w:rsid w:val="006F6A64"/>
    <w:rsid w:val="00702A9A"/>
    <w:rsid w:val="007054CD"/>
    <w:rsid w:val="00706407"/>
    <w:rsid w:val="007100F6"/>
    <w:rsid w:val="00710330"/>
    <w:rsid w:val="0071403B"/>
    <w:rsid w:val="00723443"/>
    <w:rsid w:val="00723758"/>
    <w:rsid w:val="007326E1"/>
    <w:rsid w:val="00734F46"/>
    <w:rsid w:val="00735369"/>
    <w:rsid w:val="00736914"/>
    <w:rsid w:val="00752E81"/>
    <w:rsid w:val="007627AC"/>
    <w:rsid w:val="00772CCE"/>
    <w:rsid w:val="00773CA3"/>
    <w:rsid w:val="00793F03"/>
    <w:rsid w:val="007A4343"/>
    <w:rsid w:val="007B69CE"/>
    <w:rsid w:val="007C14E1"/>
    <w:rsid w:val="007C6004"/>
    <w:rsid w:val="007D111F"/>
    <w:rsid w:val="007F05DB"/>
    <w:rsid w:val="007F1436"/>
    <w:rsid w:val="0080161A"/>
    <w:rsid w:val="00801799"/>
    <w:rsid w:val="00805440"/>
    <w:rsid w:val="00823B1A"/>
    <w:rsid w:val="0082487A"/>
    <w:rsid w:val="008452AC"/>
    <w:rsid w:val="00851DA8"/>
    <w:rsid w:val="00863032"/>
    <w:rsid w:val="00886440"/>
    <w:rsid w:val="008869AC"/>
    <w:rsid w:val="00890CAB"/>
    <w:rsid w:val="00896654"/>
    <w:rsid w:val="008A4259"/>
    <w:rsid w:val="008C1760"/>
    <w:rsid w:val="008C21EB"/>
    <w:rsid w:val="008D1E3A"/>
    <w:rsid w:val="008D3B14"/>
    <w:rsid w:val="008D56D3"/>
    <w:rsid w:val="008F0263"/>
    <w:rsid w:val="008F07DA"/>
    <w:rsid w:val="008F6560"/>
    <w:rsid w:val="00901D86"/>
    <w:rsid w:val="00911FFB"/>
    <w:rsid w:val="00915F30"/>
    <w:rsid w:val="00920BE4"/>
    <w:rsid w:val="00920CE7"/>
    <w:rsid w:val="009228AB"/>
    <w:rsid w:val="00923122"/>
    <w:rsid w:val="00924881"/>
    <w:rsid w:val="00930E1A"/>
    <w:rsid w:val="0093618A"/>
    <w:rsid w:val="00936E87"/>
    <w:rsid w:val="009403D1"/>
    <w:rsid w:val="009433B6"/>
    <w:rsid w:val="00943F19"/>
    <w:rsid w:val="009459FD"/>
    <w:rsid w:val="00951935"/>
    <w:rsid w:val="009524C8"/>
    <w:rsid w:val="00956EEF"/>
    <w:rsid w:val="00957778"/>
    <w:rsid w:val="00961E80"/>
    <w:rsid w:val="00966597"/>
    <w:rsid w:val="00966751"/>
    <w:rsid w:val="009717A0"/>
    <w:rsid w:val="009813D9"/>
    <w:rsid w:val="00983A04"/>
    <w:rsid w:val="009940D8"/>
    <w:rsid w:val="009A342C"/>
    <w:rsid w:val="009B5B7F"/>
    <w:rsid w:val="009B7627"/>
    <w:rsid w:val="009C2BBF"/>
    <w:rsid w:val="009C7AB6"/>
    <w:rsid w:val="009D0357"/>
    <w:rsid w:val="009E1CAB"/>
    <w:rsid w:val="009E5151"/>
    <w:rsid w:val="009E5E85"/>
    <w:rsid w:val="009F47DC"/>
    <w:rsid w:val="009F4CAC"/>
    <w:rsid w:val="009F71E6"/>
    <w:rsid w:val="009F794B"/>
    <w:rsid w:val="00A010F5"/>
    <w:rsid w:val="00A04EAB"/>
    <w:rsid w:val="00A11643"/>
    <w:rsid w:val="00A133D0"/>
    <w:rsid w:val="00A156E7"/>
    <w:rsid w:val="00A169E8"/>
    <w:rsid w:val="00A20A72"/>
    <w:rsid w:val="00A22E79"/>
    <w:rsid w:val="00A3282C"/>
    <w:rsid w:val="00A34250"/>
    <w:rsid w:val="00A35C2F"/>
    <w:rsid w:val="00A35E84"/>
    <w:rsid w:val="00A555CA"/>
    <w:rsid w:val="00A66227"/>
    <w:rsid w:val="00A9154C"/>
    <w:rsid w:val="00A927CF"/>
    <w:rsid w:val="00AA19B1"/>
    <w:rsid w:val="00AA1E68"/>
    <w:rsid w:val="00AA437F"/>
    <w:rsid w:val="00AA4E01"/>
    <w:rsid w:val="00AA4E9D"/>
    <w:rsid w:val="00AA736F"/>
    <w:rsid w:val="00AB595D"/>
    <w:rsid w:val="00AC3BBB"/>
    <w:rsid w:val="00AC5D0F"/>
    <w:rsid w:val="00AC6A26"/>
    <w:rsid w:val="00AD4F6B"/>
    <w:rsid w:val="00AE0450"/>
    <w:rsid w:val="00AE13C8"/>
    <w:rsid w:val="00AE6A04"/>
    <w:rsid w:val="00B02164"/>
    <w:rsid w:val="00B03308"/>
    <w:rsid w:val="00B0611F"/>
    <w:rsid w:val="00B10C03"/>
    <w:rsid w:val="00B16AC5"/>
    <w:rsid w:val="00B16DE2"/>
    <w:rsid w:val="00B17F6A"/>
    <w:rsid w:val="00B22B54"/>
    <w:rsid w:val="00B30803"/>
    <w:rsid w:val="00B3093B"/>
    <w:rsid w:val="00B31900"/>
    <w:rsid w:val="00B34EA5"/>
    <w:rsid w:val="00B41A8E"/>
    <w:rsid w:val="00B468CD"/>
    <w:rsid w:val="00B50C1F"/>
    <w:rsid w:val="00B53961"/>
    <w:rsid w:val="00B5588B"/>
    <w:rsid w:val="00B60CC6"/>
    <w:rsid w:val="00B65827"/>
    <w:rsid w:val="00B87BA1"/>
    <w:rsid w:val="00BB22B1"/>
    <w:rsid w:val="00BB2320"/>
    <w:rsid w:val="00BB6A68"/>
    <w:rsid w:val="00BC37EB"/>
    <w:rsid w:val="00BC4416"/>
    <w:rsid w:val="00BD509F"/>
    <w:rsid w:val="00BE3523"/>
    <w:rsid w:val="00BE6698"/>
    <w:rsid w:val="00BF12EB"/>
    <w:rsid w:val="00BF1392"/>
    <w:rsid w:val="00BF3D09"/>
    <w:rsid w:val="00BF466A"/>
    <w:rsid w:val="00BF4D1B"/>
    <w:rsid w:val="00BF5F59"/>
    <w:rsid w:val="00C06E8C"/>
    <w:rsid w:val="00C172C3"/>
    <w:rsid w:val="00C204DE"/>
    <w:rsid w:val="00C2337A"/>
    <w:rsid w:val="00C321D3"/>
    <w:rsid w:val="00C35914"/>
    <w:rsid w:val="00C363D8"/>
    <w:rsid w:val="00C437D6"/>
    <w:rsid w:val="00C44D50"/>
    <w:rsid w:val="00C478B2"/>
    <w:rsid w:val="00C5499D"/>
    <w:rsid w:val="00C61388"/>
    <w:rsid w:val="00C63B87"/>
    <w:rsid w:val="00C71740"/>
    <w:rsid w:val="00C730F2"/>
    <w:rsid w:val="00C95235"/>
    <w:rsid w:val="00CA0819"/>
    <w:rsid w:val="00CA0CD6"/>
    <w:rsid w:val="00CA4BE1"/>
    <w:rsid w:val="00CA61EE"/>
    <w:rsid w:val="00CB14EF"/>
    <w:rsid w:val="00CB17C8"/>
    <w:rsid w:val="00CB4E2A"/>
    <w:rsid w:val="00CC0DD4"/>
    <w:rsid w:val="00CD20D5"/>
    <w:rsid w:val="00CE11C7"/>
    <w:rsid w:val="00CE7B32"/>
    <w:rsid w:val="00CF3F69"/>
    <w:rsid w:val="00CF5F31"/>
    <w:rsid w:val="00D243A3"/>
    <w:rsid w:val="00D2473B"/>
    <w:rsid w:val="00D30B20"/>
    <w:rsid w:val="00D35BB8"/>
    <w:rsid w:val="00D46D2B"/>
    <w:rsid w:val="00D4783D"/>
    <w:rsid w:val="00D50B64"/>
    <w:rsid w:val="00D543F4"/>
    <w:rsid w:val="00D57F31"/>
    <w:rsid w:val="00D6500F"/>
    <w:rsid w:val="00D717E2"/>
    <w:rsid w:val="00D741AA"/>
    <w:rsid w:val="00D74EF1"/>
    <w:rsid w:val="00D85136"/>
    <w:rsid w:val="00D87AA1"/>
    <w:rsid w:val="00D90AA2"/>
    <w:rsid w:val="00D91743"/>
    <w:rsid w:val="00DA0C4E"/>
    <w:rsid w:val="00DA1636"/>
    <w:rsid w:val="00DB0593"/>
    <w:rsid w:val="00DB6CC8"/>
    <w:rsid w:val="00DC40B2"/>
    <w:rsid w:val="00DD2BCF"/>
    <w:rsid w:val="00DD7084"/>
    <w:rsid w:val="00DE117B"/>
    <w:rsid w:val="00E06B9B"/>
    <w:rsid w:val="00E06C52"/>
    <w:rsid w:val="00E107BB"/>
    <w:rsid w:val="00E134FF"/>
    <w:rsid w:val="00E20EE7"/>
    <w:rsid w:val="00E23348"/>
    <w:rsid w:val="00E31088"/>
    <w:rsid w:val="00E32B18"/>
    <w:rsid w:val="00E41B8B"/>
    <w:rsid w:val="00E47BED"/>
    <w:rsid w:val="00E50CA0"/>
    <w:rsid w:val="00E512C5"/>
    <w:rsid w:val="00E51A84"/>
    <w:rsid w:val="00E54ABE"/>
    <w:rsid w:val="00E55A55"/>
    <w:rsid w:val="00E6482D"/>
    <w:rsid w:val="00E67764"/>
    <w:rsid w:val="00E75AFE"/>
    <w:rsid w:val="00E775EF"/>
    <w:rsid w:val="00E77AED"/>
    <w:rsid w:val="00E9013E"/>
    <w:rsid w:val="00E93964"/>
    <w:rsid w:val="00E95366"/>
    <w:rsid w:val="00EA5BC9"/>
    <w:rsid w:val="00EB4723"/>
    <w:rsid w:val="00EC1B06"/>
    <w:rsid w:val="00EE2640"/>
    <w:rsid w:val="00EF0EEE"/>
    <w:rsid w:val="00EF479E"/>
    <w:rsid w:val="00EF4B7B"/>
    <w:rsid w:val="00EF4C50"/>
    <w:rsid w:val="00EF7CC9"/>
    <w:rsid w:val="00F01A47"/>
    <w:rsid w:val="00F02890"/>
    <w:rsid w:val="00F03930"/>
    <w:rsid w:val="00F067C7"/>
    <w:rsid w:val="00F12708"/>
    <w:rsid w:val="00F16B35"/>
    <w:rsid w:val="00F21024"/>
    <w:rsid w:val="00F22BBD"/>
    <w:rsid w:val="00F24D53"/>
    <w:rsid w:val="00F3128D"/>
    <w:rsid w:val="00F36F9D"/>
    <w:rsid w:val="00F40BB9"/>
    <w:rsid w:val="00F43C5E"/>
    <w:rsid w:val="00F44F47"/>
    <w:rsid w:val="00F6344E"/>
    <w:rsid w:val="00F80E88"/>
    <w:rsid w:val="00F8116A"/>
    <w:rsid w:val="00F81E1D"/>
    <w:rsid w:val="00F82323"/>
    <w:rsid w:val="00F84D36"/>
    <w:rsid w:val="00F85309"/>
    <w:rsid w:val="00F87B1B"/>
    <w:rsid w:val="00FA5366"/>
    <w:rsid w:val="00FA5D62"/>
    <w:rsid w:val="00FA795E"/>
    <w:rsid w:val="00FB6C6C"/>
    <w:rsid w:val="00FC1EF0"/>
    <w:rsid w:val="00FD18A5"/>
    <w:rsid w:val="00FD5ABA"/>
    <w:rsid w:val="00FD71EA"/>
    <w:rsid w:val="00FE3120"/>
    <w:rsid w:val="00FE4257"/>
    <w:rsid w:val="00FE4752"/>
    <w:rsid w:val="00FF3995"/>
    <w:rsid w:val="00FF76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1E2052E0"/>
  <w15:docId w15:val="{91A7FF85-7B7A-4EFF-8F09-0839D041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7C0E"/>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97C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97C0E"/>
    <w:rPr>
      <w:b/>
      <w:bCs/>
    </w:rPr>
  </w:style>
  <w:style w:type="character" w:styleId="a5">
    <w:name w:val="Hyperlink"/>
    <w:basedOn w:val="a0"/>
    <w:uiPriority w:val="99"/>
    <w:semiHidden/>
    <w:unhideWhenUsed/>
    <w:rsid w:val="00297C0E"/>
    <w:rPr>
      <w:color w:val="0000FF"/>
      <w:u w:val="single"/>
    </w:rPr>
  </w:style>
  <w:style w:type="paragraph" w:styleId="a6">
    <w:name w:val="header"/>
    <w:basedOn w:val="a"/>
    <w:link w:val="a7"/>
    <w:uiPriority w:val="99"/>
    <w:unhideWhenUsed/>
    <w:rsid w:val="004017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017EC"/>
  </w:style>
  <w:style w:type="paragraph" w:styleId="a8">
    <w:name w:val="footer"/>
    <w:basedOn w:val="a"/>
    <w:link w:val="a9"/>
    <w:uiPriority w:val="99"/>
    <w:unhideWhenUsed/>
    <w:rsid w:val="004017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017EC"/>
  </w:style>
  <w:style w:type="paragraph" w:styleId="aa">
    <w:name w:val="List Paragraph"/>
    <w:basedOn w:val="a"/>
    <w:uiPriority w:val="34"/>
    <w:qFormat/>
    <w:rsid w:val="00BF4D1B"/>
    <w:pPr>
      <w:ind w:left="720"/>
      <w:contextualSpacing/>
    </w:pPr>
  </w:style>
  <w:style w:type="paragraph" w:styleId="ab">
    <w:name w:val="Balloon Text"/>
    <w:basedOn w:val="a"/>
    <w:link w:val="ac"/>
    <w:uiPriority w:val="99"/>
    <w:semiHidden/>
    <w:unhideWhenUsed/>
    <w:rsid w:val="00486EFF"/>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86EFF"/>
    <w:rPr>
      <w:rFonts w:ascii="Tahoma" w:hAnsi="Tahoma" w:cs="Tahoma"/>
      <w:sz w:val="16"/>
      <w:szCs w:val="16"/>
    </w:rPr>
  </w:style>
  <w:style w:type="paragraph" w:customStyle="1" w:styleId="ConsPlusNormal">
    <w:name w:val="ConsPlusNormal"/>
    <w:uiPriority w:val="99"/>
    <w:rsid w:val="006930DA"/>
    <w:pPr>
      <w:widowControl w:val="0"/>
      <w:autoSpaceDE w:val="0"/>
      <w:autoSpaceDN w:val="0"/>
      <w:spacing w:after="0" w:line="240" w:lineRule="auto"/>
    </w:pPr>
    <w:rPr>
      <w:rFonts w:ascii="Arial" w:eastAsiaTheme="minorEastAsia" w:hAnsi="Arial" w:cs="Arial"/>
      <w:sz w:val="20"/>
      <w:lang w:eastAsia="ru-RU"/>
    </w:rPr>
  </w:style>
  <w:style w:type="paragraph" w:customStyle="1" w:styleId="ConsPlusTitle">
    <w:name w:val="ConsPlusTitle"/>
    <w:rsid w:val="006930DA"/>
    <w:pPr>
      <w:widowControl w:val="0"/>
      <w:autoSpaceDE w:val="0"/>
      <w:autoSpaceDN w:val="0"/>
      <w:spacing w:after="0" w:line="240" w:lineRule="auto"/>
    </w:pPr>
    <w:rPr>
      <w:rFonts w:ascii="Arial" w:eastAsiaTheme="minorEastAsia" w:hAnsi="Arial" w:cs="Arial"/>
      <w:b/>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13DA85F84408EB41D506E05E5AE7F7FFB38D971EC7EB98BA10451C1C74AFD5FC1137B18693F746EAE972DA2D11F1E02F5AC18A61CA50C0003D954B2Q8m2N" TargetMode="External"/><Relationship Id="rId13" Type="http://schemas.openxmlformats.org/officeDocument/2006/relationships/hyperlink" Target="consultantplus://offline/ref=6F732DC1A56317C2181B40AA77E9E78A5E435921BD0917C44928DA5EB735003A27BEC9B86B4E1DF86D652B2D15BBFB2D455634AE9C207A92EF4E3606vDn9H" TargetMode="External"/><Relationship Id="rId18" Type="http://schemas.openxmlformats.org/officeDocument/2006/relationships/hyperlink" Target="consultantplus://offline/ref=6F732DC1A56317C2181B5EA76185BA805C480529B40F1B94177DDC09E865066F75FE97E128020EF8687A2B2F1FvBn2H" TargetMode="Externa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hyperlink" Target="consultantplus://offline/ref=6F732DC1A56317C2181B40AA77E9E78A5E435921BD0917C44928DA5EB735003A27BEC9B86B4E1DF86B672A2C15BBFB2D455634AE9C207A92EF4E3606vDn9H" TargetMode="External"/><Relationship Id="rId17" Type="http://schemas.openxmlformats.org/officeDocument/2006/relationships/hyperlink" Target="consultantplus://offline/ref=6F732DC1A56317C2181B5EA76185BA805A40052BB9031B94177DDC09E865066F75FE97E128020EF8687A2B2F1FvBn2H" TargetMode="External"/><Relationship Id="rId2" Type="http://schemas.openxmlformats.org/officeDocument/2006/relationships/styles" Target="styles.xml"/><Relationship Id="rId16" Type="http://schemas.openxmlformats.org/officeDocument/2006/relationships/hyperlink" Target="consultantplus://offline/ref=6F732DC1A56317C2181B5EA76185BA80594B0729BD0D1B94177DDC09E865066F75FE97E128020EF8687A2B2F1FvBn2H" TargetMode="External"/><Relationship Id="rId20" Type="http://schemas.openxmlformats.org/officeDocument/2006/relationships/hyperlink" Target="consultantplus://offline/ref=35670633AD509DAB379BC3922BCCC40F3FA50476E96E26A28AA5174B1D53A126938854FFCC9941D58983ADD9365BF7FE7B64A5794180g4M6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6F732DC1A56317C2181B40AA77E9E78A5E435921BD0917C44928DA5EB735003A27BEC9B86B4E1DF86866282D1EBBFB2D455634AE9C207A92EF4E3606vDn9H" TargetMode="External"/><Relationship Id="rId5" Type="http://schemas.openxmlformats.org/officeDocument/2006/relationships/footnotes" Target="footnotes.xml"/><Relationship Id="rId15" Type="http://schemas.openxmlformats.org/officeDocument/2006/relationships/hyperlink" Target="consultantplus://offline/ref=6F732DC1A56317C2181B5EA76185BA80594A0E2FB80F1B94177DDC09E865066F75FE97E128020EF8687A2B2F1FvBn2H" TargetMode="External"/><Relationship Id="rId23" Type="http://schemas.openxmlformats.org/officeDocument/2006/relationships/theme" Target="theme/theme1.xml"/><Relationship Id="rId10" Type="http://schemas.openxmlformats.org/officeDocument/2006/relationships/hyperlink" Target="consultantplus://offline/ref=444FB61144D458CCAC3A983CE3C57E5A0171AC3BDC6ADE4655F37BF7E895459745300EE83670E4DC3C710E4989A4F39A558A0381C4E333AAC4A27DA7a7n6M" TargetMode="External"/><Relationship Id="rId19" Type="http://schemas.openxmlformats.org/officeDocument/2006/relationships/hyperlink" Target="consultantplus://offline/ref=3AA5F41D049C85D181D6209693ADE51082B041F524902F145D076606088B6B57FED4FBE1C09DB704B8037CADB264FD49F97CFCEBAA81E28F27067B1BuAGDM" TargetMode="External"/><Relationship Id="rId4" Type="http://schemas.openxmlformats.org/officeDocument/2006/relationships/webSettings" Target="webSettings.xml"/><Relationship Id="rId9" Type="http://schemas.openxmlformats.org/officeDocument/2006/relationships/hyperlink" Target="consultantplus://offline/ref=444FB61144D458CCAC3A983CE3C57E5A0171AC3BDC6ADE4655F37BF7E895459745300EE83670E4DC3C710E478FA4F39A558A0381C4E333AAC4A27DA7a7n6M" TargetMode="External"/><Relationship Id="rId14" Type="http://schemas.openxmlformats.org/officeDocument/2006/relationships/hyperlink" Target="consultantplus://offline/ref=6F732DC1A56317C2181B40AA77E9E78A5E435921BD0917C44928DA5EB735003A27BEC9B86B4E1DF8606D212E14BBFB2D455634AE9C207A92EF4E3606vDn9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876</TotalTime>
  <Pages>15</Pages>
  <Words>5545</Words>
  <Characters>31613</Characters>
  <Application>Microsoft Office Word</Application>
  <DocSecurity>0</DocSecurity>
  <Lines>263</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Лидия Ляльченко</dc:creator>
  <cp:lastModifiedBy>Ильина Олеся Михайловна 2</cp:lastModifiedBy>
  <cp:revision>160</cp:revision>
  <cp:lastPrinted>2025-10-08T11:54:00Z</cp:lastPrinted>
  <dcterms:created xsi:type="dcterms:W3CDTF">2023-10-10T09:14:00Z</dcterms:created>
  <dcterms:modified xsi:type="dcterms:W3CDTF">2025-12-04T11:25:00Z</dcterms:modified>
</cp:coreProperties>
</file>